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C9261" w14:textId="77777777" w:rsidR="00BB6CE7" w:rsidRPr="00C4249D" w:rsidRDefault="00BB6CE7" w:rsidP="00C4249D">
      <w:pPr>
        <w:rPr>
          <w:rFonts w:ascii="Arial" w:hAnsi="Arial" w:cs="Arial"/>
          <w:sz w:val="24"/>
          <w:szCs w:val="24"/>
        </w:rPr>
      </w:pPr>
      <w:r w:rsidRPr="00C4249D">
        <w:rPr>
          <w:rFonts w:ascii="Arial" w:hAnsi="Arial" w:cs="Arial"/>
          <w:sz w:val="24"/>
          <w:szCs w:val="24"/>
        </w:rPr>
        <w:t>Urząd Statystyczny w Katowicach</w:t>
      </w:r>
    </w:p>
    <w:p w14:paraId="6E284942" w14:textId="63BC4D20" w:rsidR="00BB6CE7" w:rsidRDefault="00235FA8" w:rsidP="00C4249D">
      <w:pPr>
        <w:rPr>
          <w:rFonts w:ascii="Arial" w:hAnsi="Arial" w:cs="Arial"/>
          <w:sz w:val="24"/>
          <w:szCs w:val="24"/>
        </w:rPr>
      </w:pPr>
      <w:r w:rsidRPr="00C4249D">
        <w:rPr>
          <w:rFonts w:ascii="Arial" w:hAnsi="Arial" w:cs="Arial"/>
          <w:sz w:val="24"/>
          <w:szCs w:val="24"/>
        </w:rPr>
        <w:t>Zastępca Dyrektora Grażyna Witkowska</w:t>
      </w:r>
    </w:p>
    <w:p w14:paraId="49E7A163" w14:textId="77777777" w:rsidR="00C4249D" w:rsidRPr="00C4249D" w:rsidRDefault="00C4249D" w:rsidP="00C4249D">
      <w:pPr>
        <w:rPr>
          <w:rFonts w:ascii="Arial" w:hAnsi="Arial" w:cs="Arial"/>
          <w:sz w:val="24"/>
          <w:szCs w:val="24"/>
        </w:rPr>
      </w:pPr>
    </w:p>
    <w:p w14:paraId="1A8F67C2" w14:textId="77777777" w:rsidR="00235FA8" w:rsidRPr="00C4249D" w:rsidRDefault="003549E2" w:rsidP="00C4249D">
      <w:pPr>
        <w:rPr>
          <w:rFonts w:ascii="Arial" w:hAnsi="Arial" w:cs="Arial"/>
          <w:sz w:val="24"/>
          <w:szCs w:val="24"/>
        </w:rPr>
      </w:pPr>
      <w:r w:rsidRPr="00C4249D">
        <w:rPr>
          <w:rFonts w:ascii="Arial" w:hAnsi="Arial" w:cs="Arial"/>
          <w:sz w:val="24"/>
          <w:szCs w:val="24"/>
        </w:rPr>
        <w:t>Stresz</w:t>
      </w:r>
      <w:r w:rsidR="0020608A" w:rsidRPr="00C4249D">
        <w:rPr>
          <w:rFonts w:ascii="Arial" w:hAnsi="Arial" w:cs="Arial"/>
          <w:sz w:val="24"/>
          <w:szCs w:val="24"/>
        </w:rPr>
        <w:t>czenie</w:t>
      </w:r>
    </w:p>
    <w:p w14:paraId="0A8C3DD8" w14:textId="77777777" w:rsidR="0020608A" w:rsidRPr="00C4249D" w:rsidRDefault="0020608A" w:rsidP="00C4249D">
      <w:pPr>
        <w:rPr>
          <w:rFonts w:ascii="Arial" w:hAnsi="Arial" w:cs="Arial"/>
          <w:sz w:val="24"/>
          <w:szCs w:val="24"/>
        </w:rPr>
      </w:pPr>
      <w:r w:rsidRPr="00C4249D">
        <w:rPr>
          <w:rFonts w:ascii="Arial" w:hAnsi="Arial" w:cs="Arial"/>
          <w:sz w:val="24"/>
          <w:szCs w:val="24"/>
        </w:rPr>
        <w:t>SYTUACJA DEMOGRAFICZNA WOJEWÓDZTWA ŚLĄSKIEGO</w:t>
      </w:r>
    </w:p>
    <w:p w14:paraId="7F6645A4" w14:textId="77777777" w:rsidR="0091175F" w:rsidRPr="00C4249D" w:rsidRDefault="0091175F" w:rsidP="00C4249D">
      <w:pPr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</w:p>
    <w:p w14:paraId="5C9290B6" w14:textId="77777777" w:rsidR="00936C8B" w:rsidRPr="00C4249D" w:rsidRDefault="00936C8B" w:rsidP="00C4249D">
      <w:pPr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</w:p>
    <w:p w14:paraId="118AB33F" w14:textId="646179CC" w:rsidR="0091175F" w:rsidRPr="00C4249D" w:rsidRDefault="0091175F" w:rsidP="00C424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249D">
        <w:rPr>
          <w:rFonts w:ascii="Arial" w:hAnsi="Arial" w:cs="Arial"/>
          <w:sz w:val="24"/>
          <w:szCs w:val="24"/>
        </w:rPr>
        <w:t>Województwo śląskie należy do najbardziej zurbanizowanych</w:t>
      </w:r>
      <w:r w:rsidR="00A271D2" w:rsidRPr="00C4249D">
        <w:rPr>
          <w:rFonts w:ascii="Arial" w:hAnsi="Arial" w:cs="Arial"/>
          <w:sz w:val="24"/>
          <w:szCs w:val="24"/>
        </w:rPr>
        <w:t xml:space="preserve"> województw w kraju</w:t>
      </w:r>
      <w:r w:rsidRPr="00C4249D">
        <w:rPr>
          <w:rFonts w:ascii="Arial" w:hAnsi="Arial" w:cs="Arial"/>
          <w:sz w:val="24"/>
          <w:szCs w:val="24"/>
        </w:rPr>
        <w:t xml:space="preserve"> </w:t>
      </w:r>
      <w:r w:rsidR="00A271D2" w:rsidRPr="00C4249D">
        <w:rPr>
          <w:rFonts w:ascii="Arial" w:hAnsi="Arial" w:cs="Arial"/>
          <w:sz w:val="24"/>
          <w:szCs w:val="24"/>
        </w:rPr>
        <w:t xml:space="preserve">i jest </w:t>
      </w:r>
      <w:r w:rsidRPr="00C4249D">
        <w:rPr>
          <w:rFonts w:ascii="Arial" w:hAnsi="Arial" w:cs="Arial"/>
          <w:sz w:val="24"/>
          <w:szCs w:val="24"/>
        </w:rPr>
        <w:t xml:space="preserve">drugim pod względem wielkości populacji województwem w Polsce. </w:t>
      </w:r>
      <w:r w:rsidR="00A271D2" w:rsidRPr="00C4249D">
        <w:rPr>
          <w:rFonts w:ascii="Arial" w:hAnsi="Arial" w:cs="Arial"/>
          <w:sz w:val="24"/>
          <w:szCs w:val="24"/>
        </w:rPr>
        <w:t>P</w:t>
      </w:r>
      <w:r w:rsidRPr="00C4249D">
        <w:rPr>
          <w:rFonts w:ascii="Arial" w:hAnsi="Arial" w:cs="Arial"/>
          <w:sz w:val="24"/>
          <w:szCs w:val="24"/>
        </w:rPr>
        <w:t>andemia wywołana wirusem SARS Co</w:t>
      </w:r>
      <w:r w:rsidR="003E6753" w:rsidRPr="00C4249D">
        <w:rPr>
          <w:rFonts w:ascii="Arial" w:hAnsi="Arial" w:cs="Arial"/>
          <w:sz w:val="24"/>
          <w:szCs w:val="24"/>
        </w:rPr>
        <w:t>V</w:t>
      </w:r>
      <w:r w:rsidRPr="00C4249D">
        <w:rPr>
          <w:rFonts w:ascii="Arial" w:hAnsi="Arial" w:cs="Arial"/>
          <w:sz w:val="24"/>
          <w:szCs w:val="24"/>
        </w:rPr>
        <w:t>-2 niekorzystnie wpłynęła na stabilność</w:t>
      </w:r>
      <w:r w:rsidR="00A271D2" w:rsidRPr="00C4249D">
        <w:rPr>
          <w:rFonts w:ascii="Arial" w:hAnsi="Arial" w:cs="Arial"/>
          <w:sz w:val="24"/>
          <w:szCs w:val="24"/>
        </w:rPr>
        <w:t xml:space="preserve"> </w:t>
      </w:r>
      <w:r w:rsidRPr="00C4249D">
        <w:rPr>
          <w:rFonts w:ascii="Arial" w:hAnsi="Arial" w:cs="Arial"/>
          <w:sz w:val="24"/>
          <w:szCs w:val="24"/>
        </w:rPr>
        <w:t xml:space="preserve">i ekonomiczne aspekty przemian demograficznych. Głównymi czynnikami wpływającymi na zmiany </w:t>
      </w:r>
      <w:r w:rsidR="003E6753" w:rsidRPr="00C4249D">
        <w:rPr>
          <w:rFonts w:ascii="Arial" w:hAnsi="Arial" w:cs="Arial"/>
          <w:sz w:val="24"/>
          <w:szCs w:val="24"/>
        </w:rPr>
        <w:t xml:space="preserve">demograficzne </w:t>
      </w:r>
      <w:r w:rsidRPr="00C4249D">
        <w:rPr>
          <w:rFonts w:ascii="Arial" w:hAnsi="Arial" w:cs="Arial"/>
          <w:sz w:val="24"/>
          <w:szCs w:val="24"/>
        </w:rPr>
        <w:t>jest przede wszystkim starzenie się</w:t>
      </w:r>
      <w:r w:rsidR="002F1A58" w:rsidRPr="00C4249D">
        <w:rPr>
          <w:rFonts w:ascii="Arial" w:hAnsi="Arial" w:cs="Arial"/>
          <w:sz w:val="24"/>
          <w:szCs w:val="24"/>
        </w:rPr>
        <w:t xml:space="preserve"> </w:t>
      </w:r>
      <w:r w:rsidRPr="00C4249D">
        <w:rPr>
          <w:rFonts w:ascii="Arial" w:hAnsi="Arial" w:cs="Arial"/>
          <w:sz w:val="24"/>
          <w:szCs w:val="24"/>
        </w:rPr>
        <w:t xml:space="preserve">społeczeństwa oraz spadek liczby </w:t>
      </w:r>
      <w:r w:rsidR="005D21D2" w:rsidRPr="00C4249D">
        <w:rPr>
          <w:rFonts w:ascii="Arial" w:hAnsi="Arial" w:cs="Arial"/>
          <w:sz w:val="24"/>
          <w:szCs w:val="24"/>
        </w:rPr>
        <w:t>l</w:t>
      </w:r>
      <w:r w:rsidRPr="00C4249D">
        <w:rPr>
          <w:rFonts w:ascii="Arial" w:hAnsi="Arial" w:cs="Arial"/>
          <w:sz w:val="24"/>
          <w:szCs w:val="24"/>
        </w:rPr>
        <w:t>udności w wieku produkcyjnym, a także migracje zewnętrzne</w:t>
      </w:r>
      <w:r w:rsidR="00C728E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4249D">
        <w:rPr>
          <w:rFonts w:ascii="Arial" w:hAnsi="Arial" w:cs="Arial"/>
          <w:sz w:val="24"/>
          <w:szCs w:val="24"/>
        </w:rPr>
        <w:t>i wewnętrzne. Polskie społeczeństwo doświadcza ciągłej transformacji, ma to niewątpliwie wpływ mię</w:t>
      </w:r>
      <w:r w:rsidR="00B271CE" w:rsidRPr="00C4249D">
        <w:rPr>
          <w:rFonts w:ascii="Arial" w:hAnsi="Arial" w:cs="Arial"/>
          <w:sz w:val="24"/>
          <w:szCs w:val="24"/>
        </w:rPr>
        <w:t>dzy innymi na edukację oraz rynek</w:t>
      </w:r>
      <w:r w:rsidRPr="00C4249D">
        <w:rPr>
          <w:rFonts w:ascii="Arial" w:hAnsi="Arial" w:cs="Arial"/>
          <w:sz w:val="24"/>
          <w:szCs w:val="24"/>
        </w:rPr>
        <w:t xml:space="preserve"> pracy.</w:t>
      </w:r>
    </w:p>
    <w:p w14:paraId="110B255F" w14:textId="0A922940" w:rsidR="0091175F" w:rsidRPr="00C4249D" w:rsidRDefault="0091175F" w:rsidP="00C424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249D">
        <w:rPr>
          <w:rFonts w:ascii="Arial" w:hAnsi="Arial" w:cs="Arial"/>
          <w:sz w:val="24"/>
          <w:szCs w:val="24"/>
        </w:rPr>
        <w:t>Celem prezentacji</w:t>
      </w:r>
      <w:r w:rsidR="00545FB6" w:rsidRPr="00C4249D">
        <w:rPr>
          <w:rFonts w:ascii="Arial" w:hAnsi="Arial" w:cs="Arial"/>
          <w:sz w:val="24"/>
          <w:szCs w:val="24"/>
        </w:rPr>
        <w:t xml:space="preserve"> jest przedstawienie </w:t>
      </w:r>
      <w:r w:rsidRPr="00C4249D">
        <w:rPr>
          <w:rFonts w:ascii="Arial" w:hAnsi="Arial" w:cs="Arial"/>
          <w:sz w:val="24"/>
          <w:szCs w:val="24"/>
        </w:rPr>
        <w:t>najistotniejsz</w:t>
      </w:r>
      <w:r w:rsidR="00545FB6" w:rsidRPr="00C4249D">
        <w:rPr>
          <w:rFonts w:ascii="Arial" w:hAnsi="Arial" w:cs="Arial"/>
          <w:sz w:val="24"/>
          <w:szCs w:val="24"/>
        </w:rPr>
        <w:t>ych</w:t>
      </w:r>
      <w:r w:rsidRPr="00C4249D">
        <w:rPr>
          <w:rFonts w:ascii="Arial" w:hAnsi="Arial" w:cs="Arial"/>
          <w:sz w:val="24"/>
          <w:szCs w:val="24"/>
        </w:rPr>
        <w:t xml:space="preserve"> aspekt</w:t>
      </w:r>
      <w:r w:rsidR="00545FB6" w:rsidRPr="00C4249D">
        <w:rPr>
          <w:rFonts w:ascii="Arial" w:hAnsi="Arial" w:cs="Arial"/>
          <w:sz w:val="24"/>
          <w:szCs w:val="24"/>
        </w:rPr>
        <w:t>ów</w:t>
      </w:r>
      <w:r w:rsidRPr="00C4249D">
        <w:rPr>
          <w:rFonts w:ascii="Arial" w:hAnsi="Arial" w:cs="Arial"/>
          <w:sz w:val="24"/>
          <w:szCs w:val="24"/>
        </w:rPr>
        <w:t xml:space="preserve"> charakterystyki demograficznej województwa śląskiego</w:t>
      </w:r>
      <w:r w:rsidR="00BE68CF" w:rsidRPr="00C4249D">
        <w:rPr>
          <w:rFonts w:ascii="Arial" w:hAnsi="Arial" w:cs="Arial"/>
          <w:sz w:val="24"/>
          <w:szCs w:val="24"/>
        </w:rPr>
        <w:t xml:space="preserve">. </w:t>
      </w:r>
      <w:r w:rsidR="00015C1C" w:rsidRPr="00C4249D">
        <w:rPr>
          <w:rFonts w:ascii="Arial" w:hAnsi="Arial" w:cs="Arial"/>
          <w:sz w:val="24"/>
          <w:szCs w:val="24"/>
        </w:rPr>
        <w:t>Zaprezentowanie liczby oraz struktury ludności według m.in. płci, wieku, grup ekonomicznych, ruchu naturalnego (w tym przyrostu naturalnego) oraz informacji na temat mieszkań</w:t>
      </w:r>
      <w:r w:rsidR="00BB2CC1" w:rsidRPr="00C4249D">
        <w:rPr>
          <w:rFonts w:ascii="Arial" w:hAnsi="Arial" w:cs="Arial"/>
          <w:sz w:val="24"/>
          <w:szCs w:val="24"/>
        </w:rPr>
        <w:t xml:space="preserve">. </w:t>
      </w:r>
      <w:r w:rsidR="00451F86" w:rsidRPr="00C4249D">
        <w:rPr>
          <w:rFonts w:ascii="Arial" w:hAnsi="Arial" w:cs="Arial"/>
          <w:sz w:val="24"/>
          <w:szCs w:val="24"/>
        </w:rPr>
        <w:t xml:space="preserve">Omówienie </w:t>
      </w:r>
      <w:r w:rsidR="005D21D2" w:rsidRPr="00C4249D">
        <w:rPr>
          <w:rFonts w:ascii="Arial" w:hAnsi="Arial" w:cs="Arial"/>
          <w:sz w:val="24"/>
          <w:szCs w:val="24"/>
        </w:rPr>
        <w:t>zmian, jakie</w:t>
      </w:r>
      <w:r w:rsidR="00B271CE" w:rsidRPr="00C4249D">
        <w:rPr>
          <w:rFonts w:ascii="Arial" w:hAnsi="Arial" w:cs="Arial"/>
          <w:sz w:val="24"/>
          <w:szCs w:val="24"/>
        </w:rPr>
        <w:t xml:space="preserve"> zaistniały na przełomie ostatnich 10 lat.</w:t>
      </w:r>
      <w:r w:rsidR="005D21D2" w:rsidRPr="00C4249D">
        <w:rPr>
          <w:rFonts w:ascii="Arial" w:hAnsi="Arial" w:cs="Arial"/>
          <w:sz w:val="24"/>
          <w:szCs w:val="24"/>
        </w:rPr>
        <w:t xml:space="preserve"> </w:t>
      </w:r>
      <w:r w:rsidR="00A271D2" w:rsidRPr="00C4249D">
        <w:rPr>
          <w:rFonts w:ascii="Arial" w:hAnsi="Arial" w:cs="Arial"/>
          <w:sz w:val="24"/>
          <w:szCs w:val="24"/>
        </w:rPr>
        <w:t>W prezentacji zostaną przedstawione dostępne ostateczne wyniki Narodowego Spisu Powszechnego 2021.</w:t>
      </w:r>
    </w:p>
    <w:sectPr w:rsidR="0091175F" w:rsidRPr="00C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A7"/>
    <w:rsid w:val="00015C1C"/>
    <w:rsid w:val="0020608A"/>
    <w:rsid w:val="00235FA8"/>
    <w:rsid w:val="002F1A58"/>
    <w:rsid w:val="003549E2"/>
    <w:rsid w:val="003E6753"/>
    <w:rsid w:val="00451F86"/>
    <w:rsid w:val="00545FB6"/>
    <w:rsid w:val="005C03A7"/>
    <w:rsid w:val="005D21D2"/>
    <w:rsid w:val="0088680B"/>
    <w:rsid w:val="0091175F"/>
    <w:rsid w:val="00936C8B"/>
    <w:rsid w:val="00997CCA"/>
    <w:rsid w:val="009B3D2F"/>
    <w:rsid w:val="00A271D2"/>
    <w:rsid w:val="00B271CE"/>
    <w:rsid w:val="00BB2CC1"/>
    <w:rsid w:val="00BB6CE7"/>
    <w:rsid w:val="00BC3BE0"/>
    <w:rsid w:val="00BE68CF"/>
    <w:rsid w:val="00C4249D"/>
    <w:rsid w:val="00C728E2"/>
    <w:rsid w:val="00CD4A5D"/>
    <w:rsid w:val="00CE53B1"/>
    <w:rsid w:val="00F1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F4FF"/>
  <w15:chartTrackingRefBased/>
  <w15:docId w15:val="{FE90AC4D-8AEA-4E60-8B2D-8BBFE608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53B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0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0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0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Statystyczny Katowice</dc:creator>
  <cp:keywords/>
  <dc:description/>
  <cp:lastModifiedBy>Urząd Statystyczny Katowice</cp:lastModifiedBy>
  <cp:revision>5</cp:revision>
  <cp:lastPrinted>2022-09-30T11:20:00Z</cp:lastPrinted>
  <dcterms:created xsi:type="dcterms:W3CDTF">2022-09-28T05:30:00Z</dcterms:created>
  <dcterms:modified xsi:type="dcterms:W3CDTF">2022-09-30T11:20:00Z</dcterms:modified>
</cp:coreProperties>
</file>