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8C1D" w14:textId="04A7722A" w:rsidR="00E44DD1" w:rsidRDefault="00173882" w:rsidP="008D42F4">
      <w:pPr>
        <w:spacing w:line="240" w:lineRule="auto"/>
        <w:contextualSpacing/>
        <w:rPr>
          <w:rFonts w:ascii="Times New Roman" w:hAnsi="Times New Roman" w:cs="Times New Roman"/>
        </w:rPr>
      </w:pPr>
      <w:r w:rsidRPr="00173882">
        <w:rPr>
          <w:rFonts w:ascii="Times New Roman" w:hAnsi="Times New Roman" w:cs="Times New Roman"/>
        </w:rPr>
        <w:t>Prof.</w:t>
      </w:r>
      <w:r w:rsidR="00F7715A">
        <w:rPr>
          <w:rFonts w:ascii="Times New Roman" w:hAnsi="Times New Roman" w:cs="Times New Roman"/>
        </w:rPr>
        <w:t xml:space="preserve"> </w:t>
      </w:r>
      <w:r w:rsidRPr="00173882">
        <w:rPr>
          <w:rFonts w:ascii="Times New Roman" w:hAnsi="Times New Roman" w:cs="Times New Roman"/>
        </w:rPr>
        <w:t>dr hab. Wanda Dróżka</w:t>
      </w:r>
    </w:p>
    <w:p w14:paraId="26D355C7" w14:textId="7D37FC80" w:rsidR="00F7715A" w:rsidRDefault="00F7715A" w:rsidP="008D42F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Jana Kochanowskiego w Kielcach</w:t>
      </w:r>
    </w:p>
    <w:p w14:paraId="67DEC6B0" w14:textId="68794871" w:rsidR="00F9725C" w:rsidRDefault="00F9725C">
      <w:pPr>
        <w:rPr>
          <w:rFonts w:ascii="Times New Roman" w:hAnsi="Times New Roman" w:cs="Times New Roman"/>
        </w:rPr>
      </w:pPr>
    </w:p>
    <w:p w14:paraId="0188F74B" w14:textId="77777777" w:rsidR="002049AA" w:rsidRDefault="00075E27" w:rsidP="00204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59">
        <w:rPr>
          <w:rFonts w:ascii="Times New Roman" w:hAnsi="Times New Roman" w:cs="Times New Roman"/>
          <w:b/>
          <w:bCs/>
          <w:sz w:val="24"/>
          <w:szCs w:val="24"/>
        </w:rPr>
        <w:t>Kształcenie ustawiczne – demograficzna konieczność?</w:t>
      </w:r>
    </w:p>
    <w:p w14:paraId="0738E6FC" w14:textId="40134ED3" w:rsidR="00AA0835" w:rsidRDefault="00525813" w:rsidP="0018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ustawiczna</w:t>
      </w:r>
      <w:r w:rsidR="00AA0835">
        <w:rPr>
          <w:rFonts w:ascii="Times New Roman" w:hAnsi="Times New Roman" w:cs="Times New Roman"/>
          <w:sz w:val="24"/>
          <w:szCs w:val="24"/>
        </w:rPr>
        <w:t xml:space="preserve"> urasta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835">
        <w:rPr>
          <w:rFonts w:ascii="Times New Roman" w:hAnsi="Times New Roman" w:cs="Times New Roman"/>
          <w:sz w:val="24"/>
          <w:szCs w:val="24"/>
        </w:rPr>
        <w:t>obecnie do rangi globalnego problemu w kontekście zmian demograficznych.  Demografia  ma  bowiem ścisły związek z gospodarką, rynkiem pracy, strukturą zatrudnienia, nowymi zawodami, które będą wymagać więcej  osób z wyższym,</w:t>
      </w:r>
      <w:r w:rsidR="002049AA">
        <w:rPr>
          <w:rFonts w:ascii="Times New Roman" w:hAnsi="Times New Roman" w:cs="Times New Roman"/>
          <w:sz w:val="24"/>
          <w:szCs w:val="24"/>
        </w:rPr>
        <w:t xml:space="preserve"> </w:t>
      </w:r>
      <w:r w:rsidR="00AA0835">
        <w:rPr>
          <w:rFonts w:ascii="Times New Roman" w:hAnsi="Times New Roman" w:cs="Times New Roman"/>
          <w:sz w:val="24"/>
          <w:szCs w:val="24"/>
        </w:rPr>
        <w:t xml:space="preserve">specjalistycznym wykształceniem. </w:t>
      </w:r>
    </w:p>
    <w:p w14:paraId="1BDF9822" w14:textId="2A36C6DC" w:rsidR="002F1F59" w:rsidRDefault="005E7092" w:rsidP="0018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AD9">
        <w:rPr>
          <w:rFonts w:ascii="Times New Roman" w:hAnsi="Times New Roman" w:cs="Times New Roman"/>
          <w:sz w:val="24"/>
          <w:szCs w:val="24"/>
        </w:rPr>
        <w:t>Jedną z najważniejszych płaszczyzn przemian demograficznych są zmiany w strukturze wieku ludności. Główne wyzwanie wynikające z tych zmian to skala starzenia się społeczności Europy, w tym także zmiany w wielkości zasobów pracy oraz idące w ślad za tym skutki społeczno-ekonomiczne. Europa jest najstarszym demograficznie kontynentem.  Wskaźnik starości wzrośnie we wszystkich krajach, ale w Polsce prawie dwukrotnie i wyniesie ponad 30%, co przesunie nas na 7. pozycję wśród krajów Unii o najstarszej</w:t>
      </w:r>
      <w:r>
        <w:rPr>
          <w:rFonts w:ascii="Times New Roman" w:hAnsi="Times New Roman" w:cs="Times New Roman"/>
          <w:sz w:val="24"/>
          <w:szCs w:val="24"/>
        </w:rPr>
        <w:t xml:space="preserve"> strukturze ludności.</w:t>
      </w:r>
      <w:r w:rsidR="002F1F59">
        <w:rPr>
          <w:rFonts w:ascii="Times New Roman" w:hAnsi="Times New Roman" w:cs="Times New Roman"/>
          <w:sz w:val="24"/>
          <w:szCs w:val="24"/>
        </w:rPr>
        <w:t xml:space="preserve"> </w:t>
      </w:r>
      <w:r w:rsidR="002F1F59" w:rsidRPr="002A29C7">
        <w:rPr>
          <w:rFonts w:ascii="Times New Roman" w:hAnsi="Times New Roman"/>
          <w:sz w:val="24"/>
          <w:szCs w:val="24"/>
        </w:rPr>
        <w:t>(</w:t>
      </w:r>
      <w:hyperlink r:id="rId11" w:history="1">
        <w:r w:rsidR="002F1F59" w:rsidRPr="002A29C7">
          <w:rPr>
            <w:rStyle w:val="Hipercze"/>
            <w:rFonts w:ascii="Times New Roman" w:hAnsi="Times New Roman" w:cs="Times New Roman"/>
            <w:sz w:val="24"/>
            <w:szCs w:val="24"/>
          </w:rPr>
          <w:t>http://bip.stat.gov.pl/organizacja-statystyki-publicznej/rzadowa-rada-ludnosciowa/publikacje-rzadowej-rady-ludnosciowej</w:t>
        </w:r>
      </w:hyperlink>
      <w:r w:rsidR="002F1F59" w:rsidRPr="00991AD9">
        <w:rPr>
          <w:rFonts w:ascii="Times New Roman" w:hAnsi="Times New Roman" w:cs="Times New Roman"/>
          <w:sz w:val="24"/>
          <w:szCs w:val="24"/>
        </w:rPr>
        <w:t xml:space="preserve">, </w:t>
      </w:r>
      <w:r w:rsidR="002F1F59">
        <w:rPr>
          <w:rFonts w:ascii="Times New Roman" w:hAnsi="Times New Roman"/>
          <w:sz w:val="24"/>
          <w:szCs w:val="24"/>
        </w:rPr>
        <w:t>(</w:t>
      </w:r>
      <w:r w:rsidR="002F1F59" w:rsidRPr="00991AD9">
        <w:rPr>
          <w:rFonts w:ascii="Times New Roman" w:hAnsi="Times New Roman" w:cs="Times New Roman"/>
          <w:sz w:val="24"/>
          <w:szCs w:val="24"/>
        </w:rPr>
        <w:t>z dn. 7. 08. 2022)</w:t>
      </w:r>
    </w:p>
    <w:p w14:paraId="5779F24F" w14:textId="220D5DF4" w:rsidR="008B1ABB" w:rsidRDefault="00941AE1" w:rsidP="0018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9B8">
        <w:rPr>
          <w:rFonts w:ascii="Times New Roman" w:hAnsi="Times New Roman"/>
          <w:sz w:val="24"/>
          <w:szCs w:val="24"/>
        </w:rPr>
        <w:t>Powyższe tendencje stanowią wyzwanie wobec systemów edukacji ustawicznej,</w:t>
      </w:r>
      <w:r>
        <w:rPr>
          <w:rFonts w:ascii="Times New Roman" w:hAnsi="Times New Roman"/>
          <w:sz w:val="24"/>
          <w:szCs w:val="24"/>
        </w:rPr>
        <w:t xml:space="preserve"> zwłaszcza, że </w:t>
      </w:r>
      <w:r w:rsidRPr="00E519B8">
        <w:rPr>
          <w:rFonts w:ascii="Times New Roman" w:hAnsi="Times New Roman"/>
          <w:sz w:val="24"/>
          <w:szCs w:val="24"/>
        </w:rPr>
        <w:t xml:space="preserve"> zjawisko starzenia się podlega współcześnie nowym interpretacjom.</w:t>
      </w:r>
      <w:r w:rsidR="00FC54BD">
        <w:rPr>
          <w:rFonts w:ascii="Times New Roman" w:hAnsi="Times New Roman"/>
          <w:sz w:val="24"/>
          <w:szCs w:val="24"/>
        </w:rPr>
        <w:t xml:space="preserve"> </w:t>
      </w:r>
      <w:r w:rsidR="00FC54BD">
        <w:rPr>
          <w:rFonts w:ascii="Times New Roman" w:hAnsi="Times New Roman" w:cs="Times New Roman"/>
          <w:sz w:val="24"/>
          <w:szCs w:val="24"/>
        </w:rPr>
        <w:t xml:space="preserve">Tradycyjny podział na okres nauki w dzieciństwie i młodości, okres aktywności zawodowej  i okres emerytury - nie odpowiadają realiom i wyzwaniom teraźniejszości, a tym bardziej przyszłości (A. Giddens 2009, s. 92). </w:t>
      </w:r>
      <w:r w:rsidR="005501F9">
        <w:rPr>
          <w:rFonts w:ascii="Times New Roman" w:hAnsi="Times New Roman" w:cs="Times New Roman"/>
          <w:sz w:val="24"/>
          <w:szCs w:val="24"/>
        </w:rPr>
        <w:t xml:space="preserve">Autor </w:t>
      </w:r>
      <w:r w:rsidR="00FC54BD">
        <w:rPr>
          <w:rFonts w:ascii="Times New Roman" w:hAnsi="Times New Roman" w:cs="Times New Roman"/>
          <w:sz w:val="24"/>
          <w:szCs w:val="24"/>
        </w:rPr>
        <w:t>zauważa, że nie będzie już tak gwałtownego przerwania ciągłości między życiem zawodowym a emeryturą. Stereotypowe myślenie o emerytach jako grupie wykluczonej społecznie to już przeżyte</w:t>
      </w:r>
      <w:r w:rsidR="009C1BCC">
        <w:rPr>
          <w:rFonts w:ascii="Times New Roman" w:hAnsi="Times New Roman" w:cs="Times New Roman"/>
          <w:sz w:val="24"/>
          <w:szCs w:val="24"/>
        </w:rPr>
        <w:t>k.</w:t>
      </w:r>
    </w:p>
    <w:p w14:paraId="153A2B32" w14:textId="04CFED66" w:rsidR="0062767A" w:rsidRDefault="008A4B6D" w:rsidP="001877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nowych kontekstach, które szerzej omawiam w </w:t>
      </w:r>
      <w:r w:rsidR="00BB0AD8">
        <w:rPr>
          <w:rFonts w:ascii="Times New Roman" w:hAnsi="Times New Roman" w:cs="Times New Roman"/>
          <w:sz w:val="24"/>
          <w:szCs w:val="24"/>
        </w:rPr>
        <w:t xml:space="preserve">swym </w:t>
      </w:r>
      <w:r>
        <w:rPr>
          <w:rFonts w:ascii="Times New Roman" w:hAnsi="Times New Roman" w:cs="Times New Roman"/>
          <w:sz w:val="24"/>
          <w:szCs w:val="24"/>
        </w:rPr>
        <w:t>tekście</w:t>
      </w:r>
      <w:r w:rsidR="00C570E7">
        <w:rPr>
          <w:rFonts w:ascii="Times New Roman" w:hAnsi="Times New Roman" w:cs="Times New Roman"/>
          <w:sz w:val="24"/>
          <w:szCs w:val="24"/>
        </w:rPr>
        <w:t xml:space="preserve">, następuje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B38">
        <w:rPr>
          <w:rFonts w:ascii="Times New Roman" w:hAnsi="Times New Roman" w:cs="Times New Roman"/>
          <w:sz w:val="24"/>
          <w:szCs w:val="24"/>
        </w:rPr>
        <w:t>ewolucja</w:t>
      </w:r>
      <w:r w:rsidR="00D179B1">
        <w:rPr>
          <w:rFonts w:ascii="Times New Roman" w:hAnsi="Times New Roman" w:cs="Times New Roman"/>
          <w:sz w:val="24"/>
          <w:szCs w:val="24"/>
        </w:rPr>
        <w:t xml:space="preserve"> rozumienia oraz problematyki kształcenia ustawicznego</w:t>
      </w:r>
      <w:r w:rsidR="000F7F8A">
        <w:rPr>
          <w:rFonts w:ascii="Times New Roman" w:hAnsi="Times New Roman" w:cs="Times New Roman"/>
          <w:sz w:val="24"/>
          <w:szCs w:val="24"/>
        </w:rPr>
        <w:t>. Dokonuje się ona</w:t>
      </w:r>
      <w:r w:rsidR="00D179B1">
        <w:rPr>
          <w:rFonts w:ascii="Times New Roman" w:hAnsi="Times New Roman" w:cs="Times New Roman"/>
          <w:sz w:val="24"/>
          <w:szCs w:val="24"/>
        </w:rPr>
        <w:t xml:space="preserve"> na kontinuum od kształcenia dla uzupełniania, aktualizowania, doskonalenia, podnoszenia bądź zmiany posiadanych kwalifikacji, czy też  nabycia nowych</w:t>
      </w:r>
      <w:r w:rsidR="000F7F8A">
        <w:rPr>
          <w:rFonts w:ascii="Times New Roman" w:hAnsi="Times New Roman" w:cs="Times New Roman"/>
          <w:sz w:val="24"/>
          <w:szCs w:val="24"/>
        </w:rPr>
        <w:t xml:space="preserve"> - </w:t>
      </w:r>
      <w:r w:rsidR="00D179B1">
        <w:rPr>
          <w:rFonts w:ascii="Times New Roman" w:hAnsi="Times New Roman" w:cs="Times New Roman"/>
          <w:sz w:val="24"/>
          <w:szCs w:val="24"/>
        </w:rPr>
        <w:t xml:space="preserve">do uczenia się w całym cyklu życia dla świadomej samorealizacji i lepszej jakości życia. </w:t>
      </w:r>
    </w:p>
    <w:p w14:paraId="623AF4C5" w14:textId="68AB9353" w:rsidR="00797738" w:rsidRPr="00797738" w:rsidRDefault="00797738" w:rsidP="00797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738">
        <w:rPr>
          <w:rFonts w:ascii="Times New Roman" w:hAnsi="Times New Roman" w:cs="Times New Roman"/>
          <w:sz w:val="24"/>
          <w:szCs w:val="24"/>
        </w:rPr>
        <w:t>Idea kształcenia ustawicznego zatem, jakkolwiek mająca bogate tradycje,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738">
        <w:rPr>
          <w:rFonts w:ascii="Times New Roman" w:hAnsi="Times New Roman" w:cs="Times New Roman"/>
          <w:sz w:val="24"/>
          <w:szCs w:val="24"/>
        </w:rPr>
        <w:t>we współczesnych realiach cywilizacyjnych i kulturowych zyskuje znacznie szerszą  perspektywę, jaką jest edukacja przez całe życie</w:t>
      </w:r>
      <w:r w:rsidRPr="00797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7738">
        <w:rPr>
          <w:rFonts w:ascii="Times New Roman" w:hAnsi="Times New Roman" w:cs="Times New Roman"/>
          <w:sz w:val="24"/>
          <w:szCs w:val="24"/>
        </w:rPr>
        <w:t xml:space="preserve">(edukacja całożyciowa, edukacja ustawiczna, permanentna) </w:t>
      </w:r>
    </w:p>
    <w:p w14:paraId="05CDD82A" w14:textId="77777777" w:rsidR="000303B5" w:rsidRDefault="000303B5" w:rsidP="0079773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Kolejnym aspektem  ewolucji kształcenia ustawicznego jest zmiana podejścia do uczenia się.  Dopiero stosunkowo niedawno proces uczenia się rozciągnięto również na osoby dorosłe, podczas gdy wcześniej  odnoszony był tylko do dzieci i młodzieży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4165">
        <w:rPr>
          <w:rFonts w:ascii="Times New Roman" w:hAnsi="Times New Roman" w:cs="Times New Roman"/>
          <w:sz w:val="24"/>
          <w:szCs w:val="24"/>
        </w:rPr>
        <w:t>uczącej się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062C2403" w14:textId="79EE662D" w:rsidR="0063369E" w:rsidRDefault="00360A44" w:rsidP="00187799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33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dukacja dorosłych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63369E">
        <w:rPr>
          <w:rFonts w:ascii="Times New Roman" w:hAnsi="Times New Roman" w:cs="Times New Roman"/>
          <w:color w:val="000000" w:themeColor="text1"/>
          <w:sz w:val="24"/>
          <w:szCs w:val="24"/>
        </w:rPr>
        <w:t>jest procesem, wskutek którego wszyscy uznani społecznie za dorosłych (pracownicy, rodzice, obywatele) podejmują systematyczną, trwająca pewien czas naukę</w:t>
      </w:r>
      <w:r w:rsidR="00197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70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zdobycia wiedzy, kompetencji zawodowych, zmiany postaw i systemów wartości” (Demetrio, </w:t>
      </w:r>
      <w:r w:rsidR="00983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2006, </w:t>
      </w:r>
      <w:r w:rsidR="00633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217). </w:t>
      </w:r>
    </w:p>
    <w:p w14:paraId="43BECD25" w14:textId="65755249" w:rsidR="00A17EB0" w:rsidRPr="005A0F38" w:rsidRDefault="00E747B2" w:rsidP="00187799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Zbigniew Pietrasiński</w:t>
      </w:r>
      <w:r w:rsidR="004718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AD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71813">
        <w:rPr>
          <w:rFonts w:ascii="Times New Roman" w:hAnsi="Times New Roman" w:cs="Times New Roman"/>
          <w:color w:val="000000" w:themeColor="text1"/>
          <w:sz w:val="24"/>
          <w:szCs w:val="24"/>
        </w:rPr>
        <w:t>1990)</w:t>
      </w:r>
      <w:r w:rsidR="00A17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twierdzi, że największe szanse na rozwój i uczenie się w wieku dojrzałym mają osoby, które  już w dzieciństwie nabyły pewne predyspozycje i postawy dobrze rokujące na uczenie się w późniejszym życiu. Wielka zatem w tym dziele rola wczesnych szczebli szkolnictwa</w:t>
      </w:r>
      <w:r w:rsidR="006A2BE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3E0750A2" w14:textId="77777777" w:rsidR="00A17EB0" w:rsidRDefault="00A17EB0" w:rsidP="00187799">
      <w:pPr>
        <w:spacing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D02D5" w14:textId="77777777" w:rsidR="007B4F0E" w:rsidRDefault="007B4F0E" w:rsidP="00187799">
      <w:pPr>
        <w:spacing w:line="240" w:lineRule="auto"/>
        <w:rPr>
          <w:rFonts w:ascii="Times New Roman" w:hAnsi="Times New Roman" w:cs="Times New Roman"/>
        </w:rPr>
      </w:pPr>
    </w:p>
    <w:p w14:paraId="7907A25F" w14:textId="77777777" w:rsidR="00F7715A" w:rsidRPr="00173882" w:rsidRDefault="00F7715A" w:rsidP="00187799">
      <w:pPr>
        <w:spacing w:line="240" w:lineRule="auto"/>
        <w:rPr>
          <w:rFonts w:ascii="Times New Roman" w:hAnsi="Times New Roman" w:cs="Times New Roman"/>
        </w:rPr>
      </w:pPr>
    </w:p>
    <w:sectPr w:rsidR="00F7715A" w:rsidRPr="0017388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A46C6" w14:textId="77777777" w:rsidR="0052314C" w:rsidRDefault="0052314C" w:rsidP="004C5918">
      <w:pPr>
        <w:spacing w:line="240" w:lineRule="auto"/>
      </w:pPr>
      <w:r>
        <w:separator/>
      </w:r>
    </w:p>
  </w:endnote>
  <w:endnote w:type="continuationSeparator" w:id="0">
    <w:p w14:paraId="3ADD00A4" w14:textId="77777777" w:rsidR="0052314C" w:rsidRDefault="0052314C" w:rsidP="004C5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500579"/>
      <w:docPartObj>
        <w:docPartGallery w:val="Page Numbers (Bottom of Page)"/>
        <w:docPartUnique/>
      </w:docPartObj>
    </w:sdtPr>
    <w:sdtContent>
      <w:p w14:paraId="0307C852" w14:textId="7E8E899E" w:rsidR="004C5918" w:rsidRDefault="004C5918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22EC1" w14:textId="77777777" w:rsidR="004C5918" w:rsidRDefault="004C59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17DA" w14:textId="77777777" w:rsidR="0052314C" w:rsidRDefault="0052314C" w:rsidP="004C5918">
      <w:pPr>
        <w:spacing w:line="240" w:lineRule="auto"/>
      </w:pPr>
      <w:r>
        <w:separator/>
      </w:r>
    </w:p>
  </w:footnote>
  <w:footnote w:type="continuationSeparator" w:id="0">
    <w:p w14:paraId="286AA0DC" w14:textId="77777777" w:rsidR="0052314C" w:rsidRDefault="0052314C" w:rsidP="004C59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1C5"/>
    <w:multiLevelType w:val="hybridMultilevel"/>
    <w:tmpl w:val="A2D2E4AA"/>
    <w:lvl w:ilvl="0" w:tplc="537C4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5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82"/>
    <w:rsid w:val="000303B5"/>
    <w:rsid w:val="00075E27"/>
    <w:rsid w:val="000E103E"/>
    <w:rsid w:val="000F7F8A"/>
    <w:rsid w:val="00173882"/>
    <w:rsid w:val="00187799"/>
    <w:rsid w:val="00197CA6"/>
    <w:rsid w:val="001B4038"/>
    <w:rsid w:val="001B7CCD"/>
    <w:rsid w:val="002049AA"/>
    <w:rsid w:val="002055FF"/>
    <w:rsid w:val="0021022E"/>
    <w:rsid w:val="002F1F59"/>
    <w:rsid w:val="00360A44"/>
    <w:rsid w:val="00471813"/>
    <w:rsid w:val="004B17D9"/>
    <w:rsid w:val="004C5918"/>
    <w:rsid w:val="004E4EFD"/>
    <w:rsid w:val="0052314C"/>
    <w:rsid w:val="00525813"/>
    <w:rsid w:val="005501F9"/>
    <w:rsid w:val="00585CBA"/>
    <w:rsid w:val="005E7092"/>
    <w:rsid w:val="0062767A"/>
    <w:rsid w:val="0063369E"/>
    <w:rsid w:val="00646B38"/>
    <w:rsid w:val="0069708A"/>
    <w:rsid w:val="006A2BED"/>
    <w:rsid w:val="006C551E"/>
    <w:rsid w:val="0071103A"/>
    <w:rsid w:val="00741407"/>
    <w:rsid w:val="007550D6"/>
    <w:rsid w:val="0076593D"/>
    <w:rsid w:val="00797738"/>
    <w:rsid w:val="007B4F0E"/>
    <w:rsid w:val="008A4B6D"/>
    <w:rsid w:val="008B1ABB"/>
    <w:rsid w:val="008D42F4"/>
    <w:rsid w:val="00941AE1"/>
    <w:rsid w:val="009839DD"/>
    <w:rsid w:val="009A5ACE"/>
    <w:rsid w:val="009C1BCC"/>
    <w:rsid w:val="009D78C1"/>
    <w:rsid w:val="00A17EB0"/>
    <w:rsid w:val="00A50F50"/>
    <w:rsid w:val="00A72572"/>
    <w:rsid w:val="00AA0835"/>
    <w:rsid w:val="00AF54C8"/>
    <w:rsid w:val="00BB0AD8"/>
    <w:rsid w:val="00C570E7"/>
    <w:rsid w:val="00CB581A"/>
    <w:rsid w:val="00CD634E"/>
    <w:rsid w:val="00D179B1"/>
    <w:rsid w:val="00D2626E"/>
    <w:rsid w:val="00D636B2"/>
    <w:rsid w:val="00D90B64"/>
    <w:rsid w:val="00DB5F54"/>
    <w:rsid w:val="00E16894"/>
    <w:rsid w:val="00E44DD1"/>
    <w:rsid w:val="00E52ADA"/>
    <w:rsid w:val="00E57F1D"/>
    <w:rsid w:val="00E66358"/>
    <w:rsid w:val="00E747B2"/>
    <w:rsid w:val="00E93D66"/>
    <w:rsid w:val="00F57E94"/>
    <w:rsid w:val="00F7715A"/>
    <w:rsid w:val="00F9725C"/>
    <w:rsid w:val="00FC54BD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E6F"/>
  <w15:chartTrackingRefBased/>
  <w15:docId w15:val="{C899DE7D-1E94-4BB4-8AC3-8F173D9E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09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591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918"/>
  </w:style>
  <w:style w:type="paragraph" w:styleId="Stopka">
    <w:name w:val="footer"/>
    <w:basedOn w:val="Normalny"/>
    <w:link w:val="StopkaZnak"/>
    <w:uiPriority w:val="99"/>
    <w:unhideWhenUsed/>
    <w:rsid w:val="004C591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918"/>
  </w:style>
  <w:style w:type="paragraph" w:styleId="Tekstpodstawowy3">
    <w:name w:val="Body Text 3"/>
    <w:basedOn w:val="Normalny"/>
    <w:link w:val="Tekstpodstawowy3Znak"/>
    <w:rsid w:val="0071103A"/>
    <w:pPr>
      <w:spacing w:line="240" w:lineRule="auto"/>
      <w:ind w:firstLine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17EB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7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7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p.stat.gov.pl/organizacja-statystyki-publicznej/rzadowa-rada-ludnosciowa/publikacje-rzadowej-rady-ludnosciowej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AEC9B40DFD62408AD0E9048F6CF60E" ma:contentTypeVersion="4" ma:contentTypeDescription="Utwórz nowy dokument." ma:contentTypeScope="" ma:versionID="10fa4ace6f06959d04ddc228f57417d7">
  <xsd:schema xmlns:xsd="http://www.w3.org/2001/XMLSchema" xmlns:xs="http://www.w3.org/2001/XMLSchema" xmlns:p="http://schemas.microsoft.com/office/2006/metadata/properties" xmlns:ns3="bdefa079-58fc-44ff-9153-095058b4932b" targetNamespace="http://schemas.microsoft.com/office/2006/metadata/properties" ma:root="true" ma:fieldsID="09aa1124d01f72c5e975c157ce263b50" ns3:_="">
    <xsd:import namespace="bdefa079-58fc-44ff-9153-095058b493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a079-58fc-44ff-9153-095058b49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237B-06E3-4AB1-B7F4-DF2606511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fa079-58fc-44ff-9153-095058b49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BE962-41F7-443A-9693-13B447937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A1312-01FC-47C6-9100-A4E6BE6EE4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9DCA12-CEFD-4DDA-8C4F-05EA39DC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  Dróżka</dc:creator>
  <cp:keywords/>
  <dc:description/>
  <cp:lastModifiedBy>Wanda   Dróżka</cp:lastModifiedBy>
  <cp:revision>2</cp:revision>
  <dcterms:created xsi:type="dcterms:W3CDTF">2022-08-31T09:36:00Z</dcterms:created>
  <dcterms:modified xsi:type="dcterms:W3CDTF">2022-08-31T09:36:00Z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0x01010044AEC9B40DFD62408AD0E9048F6CF60E</vt:lpwstr>
  </property>
</Properties>
</file>