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BE" w:rsidRPr="009B4C8D" w:rsidRDefault="006417BA" w:rsidP="009B4C8D">
      <w:pPr>
        <w:spacing w:after="120" w:line="245" w:lineRule="auto"/>
        <w:jc w:val="both"/>
        <w:rPr>
          <w:rFonts w:cstheme="minorHAnsi"/>
          <w:b/>
        </w:rPr>
      </w:pPr>
      <w:r w:rsidRPr="009B4C8D">
        <w:rPr>
          <w:rFonts w:cstheme="minorHAnsi"/>
          <w:b/>
        </w:rPr>
        <w:t>Zmiany w strukturze p</w:t>
      </w:r>
      <w:r w:rsidR="00BE3FBE" w:rsidRPr="009B4C8D">
        <w:rPr>
          <w:rFonts w:cstheme="minorHAnsi"/>
          <w:b/>
        </w:rPr>
        <w:t>oziom</w:t>
      </w:r>
      <w:r w:rsidRPr="009B4C8D">
        <w:rPr>
          <w:rFonts w:cstheme="minorHAnsi"/>
          <w:b/>
        </w:rPr>
        <w:t>u</w:t>
      </w:r>
      <w:r w:rsidR="00BE3FBE" w:rsidRPr="009B4C8D">
        <w:rPr>
          <w:rFonts w:cstheme="minorHAnsi"/>
          <w:b/>
        </w:rPr>
        <w:t xml:space="preserve"> wykształcenia ludności </w:t>
      </w:r>
      <w:r w:rsidRPr="009B4C8D">
        <w:rPr>
          <w:rFonts w:cstheme="minorHAnsi"/>
          <w:b/>
        </w:rPr>
        <w:t>Polski w świetle wyników NSP 2021</w:t>
      </w:r>
    </w:p>
    <w:p w:rsidR="003E061E" w:rsidRPr="009B4C8D" w:rsidRDefault="006417BA" w:rsidP="009B4C8D">
      <w:pPr>
        <w:spacing w:after="120" w:line="245" w:lineRule="auto"/>
        <w:jc w:val="both"/>
        <w:rPr>
          <w:rFonts w:cstheme="minorHAnsi"/>
          <w:b/>
          <w:i/>
        </w:rPr>
      </w:pPr>
      <w:r w:rsidRPr="009B4C8D">
        <w:rPr>
          <w:rFonts w:cstheme="minorHAnsi"/>
          <w:b/>
          <w:i/>
        </w:rPr>
        <w:t>S</w:t>
      </w:r>
      <w:r w:rsidR="003E061E" w:rsidRPr="009B4C8D">
        <w:rPr>
          <w:rFonts w:cstheme="minorHAnsi"/>
          <w:b/>
          <w:i/>
        </w:rPr>
        <w:t>treszczenie</w:t>
      </w:r>
    </w:p>
    <w:p w:rsidR="00D609EB" w:rsidRPr="009B4C8D" w:rsidRDefault="008B4FD5" w:rsidP="005325CB">
      <w:pPr>
        <w:spacing w:after="120" w:line="245" w:lineRule="auto"/>
        <w:jc w:val="both"/>
        <w:rPr>
          <w:rFonts w:cstheme="minorHAnsi"/>
        </w:rPr>
      </w:pPr>
      <w:r w:rsidRPr="009B4C8D">
        <w:rPr>
          <w:rFonts w:cstheme="minorHAnsi"/>
        </w:rPr>
        <w:t>N</w:t>
      </w:r>
      <w:r w:rsidR="00BE3FBE" w:rsidRPr="009B4C8D">
        <w:rPr>
          <w:rFonts w:cstheme="minorHAnsi"/>
        </w:rPr>
        <w:t>ajpełniejszym źródłem informacji o poziomie wykształcenia ludności</w:t>
      </w:r>
      <w:r w:rsidR="00B574E5" w:rsidRPr="009B4C8D">
        <w:rPr>
          <w:rFonts w:cstheme="minorHAnsi"/>
        </w:rPr>
        <w:t>, stwarzając</w:t>
      </w:r>
      <w:r w:rsidR="00337B49" w:rsidRPr="009B4C8D">
        <w:rPr>
          <w:rFonts w:cstheme="minorHAnsi"/>
        </w:rPr>
        <w:t>ym</w:t>
      </w:r>
      <w:r w:rsidR="00B574E5" w:rsidRPr="009B4C8D">
        <w:rPr>
          <w:rFonts w:cstheme="minorHAnsi"/>
        </w:rPr>
        <w:t xml:space="preserve"> jednocześnie możliwość dokonania szerszej charakterystyki wg innych cech </w:t>
      </w:r>
      <w:proofErr w:type="spellStart"/>
      <w:r w:rsidR="00B574E5" w:rsidRPr="009B4C8D">
        <w:rPr>
          <w:rFonts w:cstheme="minorHAnsi"/>
        </w:rPr>
        <w:t>społeczno</w:t>
      </w:r>
      <w:proofErr w:type="spellEnd"/>
      <w:r w:rsidR="00B574E5" w:rsidRPr="009B4C8D">
        <w:rPr>
          <w:rFonts w:cstheme="minorHAnsi"/>
        </w:rPr>
        <w:t xml:space="preserve"> – ekonomicznych </w:t>
      </w:r>
      <w:r w:rsidRPr="009B4C8D">
        <w:rPr>
          <w:rFonts w:cstheme="minorHAnsi"/>
        </w:rPr>
        <w:t>są spisy powszechne</w:t>
      </w:r>
      <w:r w:rsidR="0019113D">
        <w:rPr>
          <w:rFonts w:cstheme="minorHAnsi"/>
        </w:rPr>
        <w:t>.</w:t>
      </w:r>
      <w:r w:rsidRPr="009B4C8D">
        <w:rPr>
          <w:rFonts w:cstheme="minorHAnsi"/>
        </w:rPr>
        <w:t xml:space="preserve"> </w:t>
      </w:r>
      <w:r w:rsidR="00A06B40" w:rsidRPr="009B4C8D">
        <w:rPr>
          <w:rFonts w:cstheme="minorHAnsi"/>
        </w:rPr>
        <w:t xml:space="preserve">Poziom wykształcenia </w:t>
      </w:r>
      <w:r w:rsidR="0019113D" w:rsidRPr="009B4C8D">
        <w:rPr>
          <w:rFonts w:cstheme="minorHAnsi"/>
        </w:rPr>
        <w:t xml:space="preserve">w spisach </w:t>
      </w:r>
      <w:r w:rsidR="00A06B40" w:rsidRPr="009B4C8D">
        <w:rPr>
          <w:rFonts w:cstheme="minorHAnsi"/>
        </w:rPr>
        <w:t>ustalany jest</w:t>
      </w:r>
      <w:r w:rsidR="00803597" w:rsidRPr="009B4C8D">
        <w:rPr>
          <w:rFonts w:cstheme="minorHAnsi"/>
        </w:rPr>
        <w:t xml:space="preserve"> cyklicznie </w:t>
      </w:r>
      <w:r w:rsidR="0019113D">
        <w:rPr>
          <w:rFonts w:cstheme="minorHAnsi"/>
        </w:rPr>
        <w:t xml:space="preserve">- </w:t>
      </w:r>
      <w:r w:rsidR="0019113D" w:rsidRPr="009B4C8D">
        <w:rPr>
          <w:rFonts w:cstheme="minorHAnsi"/>
        </w:rPr>
        <w:t xml:space="preserve">co około 10 lat </w:t>
      </w:r>
      <w:r w:rsidR="0019113D">
        <w:rPr>
          <w:rFonts w:cstheme="minorHAnsi"/>
        </w:rPr>
        <w:t xml:space="preserve">- </w:t>
      </w:r>
      <w:r w:rsidR="00803597" w:rsidRPr="009B4C8D">
        <w:rPr>
          <w:rFonts w:cstheme="minorHAnsi"/>
        </w:rPr>
        <w:t>począwszy od</w:t>
      </w:r>
      <w:r w:rsidR="00196BA0">
        <w:rPr>
          <w:rFonts w:cstheme="minorHAnsi"/>
        </w:rPr>
        <w:t> </w:t>
      </w:r>
      <w:r w:rsidR="00803597" w:rsidRPr="009B4C8D">
        <w:rPr>
          <w:rFonts w:cstheme="minorHAnsi"/>
        </w:rPr>
        <w:t xml:space="preserve"> 19</w:t>
      </w:r>
      <w:r w:rsidR="00D609EB" w:rsidRPr="009B4C8D">
        <w:rPr>
          <w:rFonts w:cstheme="minorHAnsi"/>
        </w:rPr>
        <w:t>21 roku</w:t>
      </w:r>
      <w:r w:rsidR="001F6599" w:rsidRPr="009B4C8D">
        <w:rPr>
          <w:rFonts w:cstheme="minorHAnsi"/>
        </w:rPr>
        <w:t>.</w:t>
      </w:r>
      <w:r w:rsidR="0019113D">
        <w:rPr>
          <w:rFonts w:cstheme="minorHAnsi"/>
        </w:rPr>
        <w:t xml:space="preserve"> W zakresie tematyki edukacyjnej w spisach </w:t>
      </w:r>
      <w:r w:rsidR="00D609EB" w:rsidRPr="009B4C8D">
        <w:rPr>
          <w:rFonts w:cstheme="minorHAnsi"/>
        </w:rPr>
        <w:t xml:space="preserve">badano </w:t>
      </w:r>
      <w:r w:rsidR="0019113D">
        <w:rPr>
          <w:rFonts w:cstheme="minorHAnsi"/>
        </w:rPr>
        <w:t xml:space="preserve">także </w:t>
      </w:r>
      <w:r w:rsidR="00D609EB" w:rsidRPr="009B4C8D">
        <w:rPr>
          <w:rFonts w:cstheme="minorHAnsi"/>
        </w:rPr>
        <w:t>umiejętność czytania i pisania</w:t>
      </w:r>
      <w:r w:rsidR="0019113D">
        <w:rPr>
          <w:rFonts w:cstheme="minorHAnsi"/>
        </w:rPr>
        <w:t>, tryb kontynuacji nauki, czy też informacje o zawodzie wyuczonym</w:t>
      </w:r>
      <w:r w:rsidR="00D609EB" w:rsidRPr="009B4C8D">
        <w:rPr>
          <w:rFonts w:cstheme="minorHAnsi"/>
        </w:rPr>
        <w:t xml:space="preserve">. </w:t>
      </w:r>
    </w:p>
    <w:p w:rsidR="00D609EB" w:rsidRPr="009B4C8D" w:rsidRDefault="00EF6DC9" w:rsidP="005325CB">
      <w:pPr>
        <w:spacing w:after="120" w:line="245" w:lineRule="auto"/>
        <w:jc w:val="both"/>
        <w:rPr>
          <w:rFonts w:cstheme="minorHAnsi"/>
        </w:rPr>
      </w:pPr>
      <w:r w:rsidRPr="009B4C8D">
        <w:rPr>
          <w:rFonts w:cstheme="minorHAnsi"/>
        </w:rPr>
        <w:t xml:space="preserve">Zgodnie z przyjętymi </w:t>
      </w:r>
      <w:r w:rsidR="002F3D33" w:rsidRPr="009B4C8D">
        <w:rPr>
          <w:rFonts w:cstheme="minorHAnsi"/>
        </w:rPr>
        <w:t xml:space="preserve">założeniami i ustaleniami międzynarodowymi </w:t>
      </w:r>
      <w:r w:rsidR="00453254">
        <w:rPr>
          <w:rFonts w:cstheme="minorHAnsi"/>
        </w:rPr>
        <w:t xml:space="preserve">zalecane jest ustalanie </w:t>
      </w:r>
      <w:r w:rsidR="002F3D33" w:rsidRPr="009B4C8D">
        <w:rPr>
          <w:rFonts w:cstheme="minorHAnsi"/>
        </w:rPr>
        <w:t>p</w:t>
      </w:r>
      <w:r w:rsidR="00D609EB" w:rsidRPr="009B4C8D">
        <w:rPr>
          <w:rFonts w:cstheme="minorHAnsi"/>
        </w:rPr>
        <w:t>oziom</w:t>
      </w:r>
      <w:r w:rsidR="00453254">
        <w:rPr>
          <w:rFonts w:cstheme="minorHAnsi"/>
        </w:rPr>
        <w:t>u</w:t>
      </w:r>
      <w:r w:rsidR="00D609EB" w:rsidRPr="009B4C8D">
        <w:rPr>
          <w:rFonts w:cstheme="minorHAnsi"/>
        </w:rPr>
        <w:t xml:space="preserve"> wykształcenia </w:t>
      </w:r>
      <w:r w:rsidR="00A06B40" w:rsidRPr="009B4C8D">
        <w:rPr>
          <w:rFonts w:cstheme="minorHAnsi"/>
        </w:rPr>
        <w:t>wszystkim osobom w wieku 15 lat i więcej</w:t>
      </w:r>
      <w:r w:rsidR="00453254">
        <w:rPr>
          <w:rFonts w:cstheme="minorHAnsi"/>
        </w:rPr>
        <w:t>.</w:t>
      </w:r>
      <w:r w:rsidR="00A06B40" w:rsidRPr="009B4C8D">
        <w:rPr>
          <w:rFonts w:cstheme="minorHAnsi"/>
        </w:rPr>
        <w:t xml:space="preserve"> </w:t>
      </w:r>
      <w:r w:rsidR="00453254">
        <w:rPr>
          <w:rFonts w:cstheme="minorHAnsi"/>
        </w:rPr>
        <w:t>Natomiast w</w:t>
      </w:r>
      <w:r w:rsidR="002F3D33" w:rsidRPr="009B4C8D">
        <w:rPr>
          <w:rFonts w:cstheme="minorHAnsi"/>
        </w:rPr>
        <w:t xml:space="preserve"> Polsce </w:t>
      </w:r>
      <w:r w:rsidR="00803597" w:rsidRPr="009B4C8D">
        <w:rPr>
          <w:rFonts w:cstheme="minorHAnsi"/>
        </w:rPr>
        <w:t xml:space="preserve">od </w:t>
      </w:r>
      <w:r w:rsidR="002675A6" w:rsidRPr="009B4C8D">
        <w:rPr>
          <w:rFonts w:cstheme="minorHAnsi"/>
        </w:rPr>
        <w:t xml:space="preserve">spisu zrealizowanego w </w:t>
      </w:r>
      <w:r w:rsidR="00803597" w:rsidRPr="009B4C8D">
        <w:rPr>
          <w:rFonts w:cstheme="minorHAnsi"/>
        </w:rPr>
        <w:t xml:space="preserve">2002 roku </w:t>
      </w:r>
      <w:r w:rsidR="0074299F" w:rsidRPr="009B4C8D">
        <w:rPr>
          <w:rFonts w:cstheme="minorHAnsi"/>
        </w:rPr>
        <w:t xml:space="preserve">poziom </w:t>
      </w:r>
      <w:r w:rsidR="0074299F" w:rsidRPr="00196BA0">
        <w:rPr>
          <w:rFonts w:cstheme="minorHAnsi"/>
        </w:rPr>
        <w:t xml:space="preserve">wykształcenia </w:t>
      </w:r>
      <w:r w:rsidR="00196BA0">
        <w:rPr>
          <w:rFonts w:cstheme="minorHAnsi"/>
        </w:rPr>
        <w:t>dotyczy osób</w:t>
      </w:r>
      <w:r w:rsidR="002675A6" w:rsidRPr="009B4C8D">
        <w:rPr>
          <w:rFonts w:cstheme="minorHAnsi"/>
        </w:rPr>
        <w:t xml:space="preserve"> </w:t>
      </w:r>
      <w:r w:rsidR="00803597" w:rsidRPr="009B4C8D">
        <w:rPr>
          <w:rFonts w:cstheme="minorHAnsi"/>
        </w:rPr>
        <w:t xml:space="preserve">w wieku 13 lat i więcej - </w:t>
      </w:r>
      <w:r w:rsidR="00A06B40" w:rsidRPr="009B4C8D">
        <w:rPr>
          <w:rFonts w:cstheme="minorHAnsi"/>
        </w:rPr>
        <w:t>co wynika z</w:t>
      </w:r>
      <w:r w:rsidR="00196BA0">
        <w:rPr>
          <w:rFonts w:cstheme="minorHAnsi"/>
        </w:rPr>
        <w:t> </w:t>
      </w:r>
      <w:r w:rsidR="00A06B40" w:rsidRPr="009B4C8D">
        <w:rPr>
          <w:rFonts w:cstheme="minorHAnsi"/>
        </w:rPr>
        <w:t xml:space="preserve"> obowiązującego systemu </w:t>
      </w:r>
      <w:r w:rsidR="00803597" w:rsidRPr="009B4C8D">
        <w:rPr>
          <w:rFonts w:cstheme="minorHAnsi"/>
        </w:rPr>
        <w:t xml:space="preserve">kształcenia </w:t>
      </w:r>
      <w:r w:rsidR="00A06B40" w:rsidRPr="009B4C8D">
        <w:rPr>
          <w:rFonts w:cstheme="minorHAnsi"/>
        </w:rPr>
        <w:t xml:space="preserve">i ukończenia pierwszego z poziomów edukacji. </w:t>
      </w:r>
      <w:r w:rsidR="002F3D33" w:rsidRPr="00196BA0">
        <w:rPr>
          <w:rFonts w:cstheme="minorHAnsi"/>
        </w:rPr>
        <w:t>Przy ustalaniu</w:t>
      </w:r>
      <w:r w:rsidR="002F3D33" w:rsidRPr="009B4C8D">
        <w:rPr>
          <w:rFonts w:cstheme="minorHAnsi"/>
        </w:rPr>
        <w:t xml:space="preserve"> poziomu wykształcenia bierze się pod uwagę najwyższy ukończony cykl kształcenia w szkole lub szkolenia w</w:t>
      </w:r>
      <w:r w:rsidR="00196BA0">
        <w:rPr>
          <w:rFonts w:cstheme="minorHAnsi"/>
        </w:rPr>
        <w:t> </w:t>
      </w:r>
      <w:r w:rsidR="002F3D33" w:rsidRPr="009B4C8D">
        <w:rPr>
          <w:rFonts w:cstheme="minorHAnsi"/>
        </w:rPr>
        <w:t xml:space="preserve"> innym trybie lub formie, uznany zgodnie z obowiązującym systemem szkolnictwa. Podstawą </w:t>
      </w:r>
      <w:bookmarkStart w:id="0" w:name="_GoBack"/>
      <w:bookmarkEnd w:id="0"/>
      <w:r w:rsidR="002F3D33" w:rsidRPr="009B4C8D">
        <w:rPr>
          <w:rFonts w:cstheme="minorHAnsi"/>
        </w:rPr>
        <w:t>zaliczenia wykształcenia do określonego poziomu jest uzyskane świadectwo (dyplom) ukończenia odpowiedniej szkoły niezależnie od trybu jej ukończenia (dziennie, wieczorowo, zaocznie, eksternistycznie/stacjonarnie, niestacjonarnie, na odległość, korespondencyjnie) w kraju lub za</w:t>
      </w:r>
      <w:r w:rsidR="00196BA0">
        <w:rPr>
          <w:rFonts w:cstheme="minorHAnsi"/>
        </w:rPr>
        <w:t> </w:t>
      </w:r>
      <w:r w:rsidR="002F3D33" w:rsidRPr="009B4C8D">
        <w:rPr>
          <w:rFonts w:cstheme="minorHAnsi"/>
        </w:rPr>
        <w:t xml:space="preserve"> granicą. W spisach </w:t>
      </w:r>
      <w:r w:rsidR="00453254">
        <w:rPr>
          <w:rFonts w:cstheme="minorHAnsi"/>
        </w:rPr>
        <w:t xml:space="preserve">realizowanych od rundy około 2000  roku </w:t>
      </w:r>
      <w:r w:rsidR="002F3D33" w:rsidRPr="009B4C8D">
        <w:rPr>
          <w:rFonts w:cstheme="minorHAnsi"/>
        </w:rPr>
        <w:t>poziom wykształcenia jest określany na podstawie klasyfikacji ISCED</w:t>
      </w:r>
      <w:r w:rsidR="00453254">
        <w:rPr>
          <w:rFonts w:cstheme="minorHAnsi"/>
        </w:rPr>
        <w:t xml:space="preserve">. Stosowane </w:t>
      </w:r>
      <w:r w:rsidR="002F3D33" w:rsidRPr="009B4C8D">
        <w:rPr>
          <w:rFonts w:cstheme="minorHAnsi"/>
        </w:rPr>
        <w:t>kategorie: wyższe ze stopniem naukowym co najmniej doktora</w:t>
      </w:r>
      <w:r w:rsidR="0074299F">
        <w:rPr>
          <w:rFonts w:cstheme="minorHAnsi"/>
        </w:rPr>
        <w:t>;</w:t>
      </w:r>
      <w:r w:rsidR="0074299F" w:rsidRPr="009B4C8D">
        <w:rPr>
          <w:rFonts w:cstheme="minorHAnsi"/>
        </w:rPr>
        <w:t xml:space="preserve"> </w:t>
      </w:r>
      <w:r w:rsidR="002F3D33" w:rsidRPr="009B4C8D">
        <w:rPr>
          <w:rFonts w:cstheme="minorHAnsi"/>
        </w:rPr>
        <w:t>wyższe z tytułem magistra, magistra inżyniera lub równorzędnym</w:t>
      </w:r>
      <w:r w:rsidR="0074299F">
        <w:rPr>
          <w:rFonts w:cstheme="minorHAnsi"/>
        </w:rPr>
        <w:t>;</w:t>
      </w:r>
      <w:r w:rsidR="0074299F" w:rsidRPr="009B4C8D">
        <w:rPr>
          <w:rFonts w:cstheme="minorHAnsi"/>
        </w:rPr>
        <w:t xml:space="preserve"> </w:t>
      </w:r>
      <w:r w:rsidR="002F3D33" w:rsidRPr="009B4C8D">
        <w:rPr>
          <w:rFonts w:cstheme="minorHAnsi"/>
        </w:rPr>
        <w:t>wyższe z tytułem licencjata, inżyniera lub równorzędnym</w:t>
      </w:r>
      <w:r w:rsidR="0074299F">
        <w:rPr>
          <w:rFonts w:cstheme="minorHAnsi"/>
        </w:rPr>
        <w:t>;</w:t>
      </w:r>
      <w:r w:rsidR="0074299F" w:rsidRPr="009B4C8D">
        <w:rPr>
          <w:rFonts w:cstheme="minorHAnsi"/>
        </w:rPr>
        <w:t xml:space="preserve"> </w:t>
      </w:r>
      <w:r w:rsidR="002F3D33" w:rsidRPr="009B4C8D">
        <w:rPr>
          <w:rFonts w:cstheme="minorHAnsi"/>
        </w:rPr>
        <w:t>dyplom ukończenia kolegium</w:t>
      </w:r>
      <w:r w:rsidR="0074299F">
        <w:rPr>
          <w:rFonts w:cstheme="minorHAnsi"/>
        </w:rPr>
        <w:t>;</w:t>
      </w:r>
      <w:r w:rsidR="0074299F" w:rsidRPr="009B4C8D">
        <w:rPr>
          <w:rFonts w:cstheme="minorHAnsi"/>
        </w:rPr>
        <w:t xml:space="preserve"> </w:t>
      </w:r>
      <w:r w:rsidR="002F3D33" w:rsidRPr="009B4C8D">
        <w:rPr>
          <w:rFonts w:cstheme="minorHAnsi"/>
        </w:rPr>
        <w:t>policealne</w:t>
      </w:r>
      <w:r w:rsidR="0074299F">
        <w:rPr>
          <w:rFonts w:cstheme="minorHAnsi"/>
        </w:rPr>
        <w:t>;</w:t>
      </w:r>
      <w:r w:rsidR="0074299F" w:rsidRPr="009B4C8D">
        <w:rPr>
          <w:rFonts w:cstheme="minorHAnsi"/>
        </w:rPr>
        <w:t xml:space="preserve"> </w:t>
      </w:r>
      <w:r w:rsidR="002F3D33" w:rsidRPr="009B4C8D">
        <w:rPr>
          <w:rFonts w:cstheme="minorHAnsi"/>
        </w:rPr>
        <w:t>średnie ogólnokształcące</w:t>
      </w:r>
      <w:r w:rsidR="0074299F">
        <w:rPr>
          <w:rFonts w:cstheme="minorHAnsi"/>
        </w:rPr>
        <w:t>;</w:t>
      </w:r>
      <w:r w:rsidR="0074299F" w:rsidRPr="009B4C8D">
        <w:rPr>
          <w:rFonts w:cstheme="minorHAnsi"/>
        </w:rPr>
        <w:t xml:space="preserve"> </w:t>
      </w:r>
      <w:r w:rsidR="002F3D33" w:rsidRPr="009B4C8D">
        <w:rPr>
          <w:rFonts w:cstheme="minorHAnsi"/>
        </w:rPr>
        <w:t>średnie zawodowe</w:t>
      </w:r>
      <w:r w:rsidR="0074299F">
        <w:rPr>
          <w:rFonts w:cstheme="minorHAnsi"/>
        </w:rPr>
        <w:t>;</w:t>
      </w:r>
      <w:r w:rsidR="0074299F" w:rsidRPr="009B4C8D">
        <w:rPr>
          <w:rFonts w:cstheme="minorHAnsi"/>
        </w:rPr>
        <w:t xml:space="preserve"> </w:t>
      </w:r>
      <w:r w:rsidR="002F3D33" w:rsidRPr="009B4C8D">
        <w:rPr>
          <w:rFonts w:cstheme="minorHAnsi"/>
        </w:rPr>
        <w:t>zasadnicze zawodowe/branżowe</w:t>
      </w:r>
      <w:r w:rsidR="0074299F">
        <w:rPr>
          <w:rFonts w:cstheme="minorHAnsi"/>
        </w:rPr>
        <w:t>;</w:t>
      </w:r>
      <w:r w:rsidR="0074299F" w:rsidRPr="009B4C8D">
        <w:rPr>
          <w:rFonts w:cstheme="minorHAnsi"/>
        </w:rPr>
        <w:t xml:space="preserve"> </w:t>
      </w:r>
      <w:r w:rsidR="002F3D33" w:rsidRPr="009B4C8D">
        <w:rPr>
          <w:rFonts w:cstheme="minorHAnsi"/>
        </w:rPr>
        <w:t>gimnazjalne</w:t>
      </w:r>
      <w:r w:rsidR="0074299F">
        <w:rPr>
          <w:rFonts w:cstheme="minorHAnsi"/>
        </w:rPr>
        <w:t>;</w:t>
      </w:r>
      <w:r w:rsidR="0074299F" w:rsidRPr="009B4C8D">
        <w:rPr>
          <w:rFonts w:cstheme="minorHAnsi"/>
        </w:rPr>
        <w:t xml:space="preserve"> </w:t>
      </w:r>
      <w:r w:rsidR="002F3D33" w:rsidRPr="009B4C8D">
        <w:rPr>
          <w:rFonts w:cstheme="minorHAnsi"/>
        </w:rPr>
        <w:t>podstawowe ukończone</w:t>
      </w:r>
      <w:r w:rsidR="0074299F">
        <w:rPr>
          <w:rFonts w:cstheme="minorHAnsi"/>
        </w:rPr>
        <w:t xml:space="preserve">; </w:t>
      </w:r>
      <w:r w:rsidR="002F3D33" w:rsidRPr="009B4C8D">
        <w:rPr>
          <w:rFonts w:cstheme="minorHAnsi"/>
        </w:rPr>
        <w:t>niepełne podstawowe lub bez wykształcenia szkolnego.</w:t>
      </w:r>
    </w:p>
    <w:p w:rsidR="00D609EB" w:rsidRPr="009B4C8D" w:rsidRDefault="002F3D33" w:rsidP="005325CB">
      <w:pPr>
        <w:spacing w:after="120" w:line="245" w:lineRule="auto"/>
        <w:jc w:val="both"/>
        <w:rPr>
          <w:rFonts w:cstheme="minorHAnsi"/>
        </w:rPr>
      </w:pPr>
      <w:r w:rsidRPr="009B4C8D">
        <w:rPr>
          <w:rFonts w:cstheme="minorHAnsi"/>
        </w:rPr>
        <w:t>Struktura ludności według poziomu wykształcenia wpływa na kształtowanie się niektórych procesów demograficzno-społecznych</w:t>
      </w:r>
      <w:r w:rsidR="00453254">
        <w:rPr>
          <w:rFonts w:cstheme="minorHAnsi"/>
        </w:rPr>
        <w:t>,</w:t>
      </w:r>
      <w:r w:rsidRPr="009B4C8D">
        <w:rPr>
          <w:rFonts w:cstheme="minorHAnsi"/>
        </w:rPr>
        <w:t xml:space="preserve"> w tym dzietności</w:t>
      </w:r>
      <w:r w:rsidR="009B4C8D" w:rsidRPr="009B4C8D">
        <w:rPr>
          <w:rFonts w:cstheme="minorHAnsi"/>
        </w:rPr>
        <w:t xml:space="preserve"> </w:t>
      </w:r>
      <w:r w:rsidRPr="009B4C8D">
        <w:rPr>
          <w:rFonts w:cstheme="minorHAnsi"/>
        </w:rPr>
        <w:t>czy też aktywności ekonomicznej</w:t>
      </w:r>
      <w:r w:rsidR="009B4C8D" w:rsidRPr="009B4C8D">
        <w:rPr>
          <w:rFonts w:cstheme="minorHAnsi"/>
        </w:rPr>
        <w:t>. W</w:t>
      </w:r>
      <w:r w:rsidRPr="009B4C8D">
        <w:rPr>
          <w:rFonts w:cstheme="minorHAnsi"/>
        </w:rPr>
        <w:t>yniki kolejnych spisów pokazują korzystne zmiany w strukturze poziomu wykształcenia</w:t>
      </w:r>
      <w:r w:rsidR="0074299F">
        <w:rPr>
          <w:rFonts w:cstheme="minorHAnsi"/>
        </w:rPr>
        <w:t>,</w:t>
      </w:r>
      <w:r w:rsidRPr="009B4C8D">
        <w:rPr>
          <w:rFonts w:cstheme="minorHAnsi"/>
        </w:rPr>
        <w:t xml:space="preserve"> </w:t>
      </w:r>
      <w:r w:rsidR="009B4C8D" w:rsidRPr="009B4C8D">
        <w:rPr>
          <w:rFonts w:cstheme="minorHAnsi"/>
        </w:rPr>
        <w:t>w tym</w:t>
      </w:r>
      <w:r w:rsidRPr="009B4C8D">
        <w:rPr>
          <w:rFonts w:cstheme="minorHAnsi"/>
        </w:rPr>
        <w:t xml:space="preserve"> wzrost udziału osób o</w:t>
      </w:r>
      <w:r w:rsidR="00196BA0">
        <w:rPr>
          <w:rFonts w:cstheme="minorHAnsi"/>
        </w:rPr>
        <w:t> </w:t>
      </w:r>
      <w:r w:rsidRPr="009B4C8D">
        <w:rPr>
          <w:rFonts w:cstheme="minorHAnsi"/>
        </w:rPr>
        <w:t xml:space="preserve"> wykształceniu wyższym</w:t>
      </w:r>
      <w:r w:rsidR="0019113D">
        <w:rPr>
          <w:rFonts w:cstheme="minorHAnsi"/>
        </w:rPr>
        <w:t xml:space="preserve"> zarówno wśród mieszkańców miast jak i wsi</w:t>
      </w:r>
      <w:r w:rsidR="009B4C8D" w:rsidRPr="009B4C8D">
        <w:rPr>
          <w:rFonts w:cstheme="minorHAnsi"/>
        </w:rPr>
        <w:t>, co jest jednym z ważniejszych czynników określających rozwój społeczeństwa</w:t>
      </w:r>
      <w:r w:rsidR="00453254">
        <w:rPr>
          <w:rFonts w:cstheme="minorHAnsi"/>
        </w:rPr>
        <w:t>.</w:t>
      </w:r>
    </w:p>
    <w:p w:rsidR="009B4C8D" w:rsidRPr="009B4C8D" w:rsidRDefault="009B4C8D" w:rsidP="005325CB">
      <w:pPr>
        <w:spacing w:after="120" w:line="245" w:lineRule="auto"/>
        <w:jc w:val="both"/>
        <w:rPr>
          <w:rFonts w:cstheme="minorHAnsi"/>
        </w:rPr>
      </w:pPr>
      <w:r w:rsidRPr="009B4C8D">
        <w:rPr>
          <w:rFonts w:cstheme="minorHAnsi"/>
        </w:rPr>
        <w:t xml:space="preserve">Celem niniejszego opracowania jest przedstawienie zmian w strukturze poziomu wykształcenia ludności w oparciu o </w:t>
      </w:r>
      <w:r w:rsidR="00453254">
        <w:rPr>
          <w:rFonts w:cstheme="minorHAnsi"/>
        </w:rPr>
        <w:t xml:space="preserve">wstępne </w:t>
      </w:r>
      <w:r w:rsidRPr="009B4C8D">
        <w:rPr>
          <w:rFonts w:cstheme="minorHAnsi"/>
        </w:rPr>
        <w:t xml:space="preserve">wyniki Narodowego Spisu Powszechnego Ludności i Mieszkań 2021. </w:t>
      </w:r>
    </w:p>
    <w:p w:rsidR="00BE3FBE" w:rsidRPr="009B4C8D" w:rsidRDefault="00BE3FBE" w:rsidP="009B4C8D">
      <w:pPr>
        <w:spacing w:after="120" w:line="245" w:lineRule="auto"/>
        <w:rPr>
          <w:rFonts w:cstheme="minorHAnsi"/>
        </w:rPr>
      </w:pPr>
    </w:p>
    <w:p w:rsidR="00BE3FBE" w:rsidRPr="009B4C8D" w:rsidRDefault="009B4C8D" w:rsidP="009B4C8D">
      <w:pPr>
        <w:spacing w:after="120" w:line="245" w:lineRule="auto"/>
        <w:rPr>
          <w:rFonts w:cstheme="minorHAnsi"/>
        </w:rPr>
      </w:pPr>
      <w:r w:rsidRPr="009B4C8D">
        <w:rPr>
          <w:rFonts w:cstheme="minorHAnsi"/>
          <w:b/>
        </w:rPr>
        <w:t>Słowa kluczowe:</w:t>
      </w:r>
      <w:r w:rsidRPr="009B4C8D">
        <w:rPr>
          <w:rFonts w:cstheme="minorHAnsi"/>
        </w:rPr>
        <w:t xml:space="preserve"> Spisy powszechne, poziom wykształcenia, klasyfikacja ISCED 2011  </w:t>
      </w:r>
    </w:p>
    <w:p w:rsidR="00BE3FBE" w:rsidRPr="009B4C8D" w:rsidRDefault="009B4C8D" w:rsidP="009B4C8D">
      <w:pPr>
        <w:spacing w:after="0" w:line="245" w:lineRule="auto"/>
        <w:rPr>
          <w:rFonts w:cstheme="minorHAnsi"/>
        </w:rPr>
      </w:pPr>
      <w:r w:rsidRPr="009B4C8D">
        <w:rPr>
          <w:rFonts w:cstheme="minorHAnsi"/>
        </w:rPr>
        <w:t>Anna Wysocka, Departament Badań Demograficznych GUS</w:t>
      </w:r>
    </w:p>
    <w:sectPr w:rsidR="00BE3FBE" w:rsidRPr="009B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BE"/>
    <w:rsid w:val="000118C4"/>
    <w:rsid w:val="00026FDB"/>
    <w:rsid w:val="00135673"/>
    <w:rsid w:val="00175C45"/>
    <w:rsid w:val="0019113D"/>
    <w:rsid w:val="00196BA0"/>
    <w:rsid w:val="001F6599"/>
    <w:rsid w:val="002675A6"/>
    <w:rsid w:val="002D5A58"/>
    <w:rsid w:val="002D7CE5"/>
    <w:rsid w:val="002F3D33"/>
    <w:rsid w:val="00337B49"/>
    <w:rsid w:val="003C48EC"/>
    <w:rsid w:val="003E061E"/>
    <w:rsid w:val="00453254"/>
    <w:rsid w:val="004613AD"/>
    <w:rsid w:val="004C5540"/>
    <w:rsid w:val="005325CB"/>
    <w:rsid w:val="00563630"/>
    <w:rsid w:val="00640474"/>
    <w:rsid w:val="006417BA"/>
    <w:rsid w:val="0074299F"/>
    <w:rsid w:val="00803597"/>
    <w:rsid w:val="008B4FD5"/>
    <w:rsid w:val="009B4C8D"/>
    <w:rsid w:val="00A06B40"/>
    <w:rsid w:val="00B56237"/>
    <w:rsid w:val="00B574E5"/>
    <w:rsid w:val="00BE3FBE"/>
    <w:rsid w:val="00D609EB"/>
    <w:rsid w:val="00DA4EC8"/>
    <w:rsid w:val="00DA5575"/>
    <w:rsid w:val="00EA3030"/>
    <w:rsid w:val="00E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BCAF"/>
  <w15:chartTrackingRefBased/>
  <w15:docId w15:val="{ECE1365E-5457-44A5-842C-25EEC06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ad">
    <w:name w:val="Lead"/>
    <w:basedOn w:val="Normalny"/>
    <w:link w:val="LeadZnak"/>
    <w:qFormat/>
    <w:rsid w:val="008B4FD5"/>
    <w:pPr>
      <w:spacing w:before="360" w:after="120" w:line="240" w:lineRule="exact"/>
    </w:pPr>
    <w:rPr>
      <w:rFonts w:ascii="Fira Sans" w:hAnsi="Fira Sans"/>
      <w:b/>
      <w:noProof/>
      <w:sz w:val="19"/>
      <w:szCs w:val="19"/>
      <w:lang w:eastAsia="pl-PL"/>
    </w:rPr>
  </w:style>
  <w:style w:type="character" w:customStyle="1" w:styleId="LeadZnak">
    <w:name w:val="Lead Znak"/>
    <w:basedOn w:val="Domylnaczcionkaakapitu"/>
    <w:link w:val="Lead"/>
    <w:rsid w:val="008B4FD5"/>
    <w:rPr>
      <w:rFonts w:ascii="Fira Sans" w:hAnsi="Fira Sans"/>
      <w:b/>
      <w:noProof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Wysocka</dc:creator>
  <cp:keywords/>
  <dc:description/>
  <cp:lastModifiedBy>Anna Wysocka</cp:lastModifiedBy>
  <cp:revision>2</cp:revision>
  <dcterms:created xsi:type="dcterms:W3CDTF">2022-09-08T12:55:00Z</dcterms:created>
  <dcterms:modified xsi:type="dcterms:W3CDTF">2022-09-08T12:55:00Z</dcterms:modified>
</cp:coreProperties>
</file>