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10" w:rsidRPr="005B6C10" w:rsidRDefault="005B6C10" w:rsidP="005B6C10">
      <w:pPr>
        <w:spacing w:after="0"/>
        <w:jc w:val="both"/>
        <w:rPr>
          <w:rFonts w:ascii="Arial" w:hAnsi="Arial" w:cs="Arial"/>
          <w:lang w:val="pl-PL"/>
        </w:rPr>
      </w:pPr>
      <w:r w:rsidRPr="005B6C10">
        <w:rPr>
          <w:rFonts w:ascii="Arial" w:hAnsi="Arial" w:cs="Arial"/>
          <w:lang w:val="pl-PL"/>
        </w:rPr>
        <w:t>dr hab.</w:t>
      </w:r>
      <w:r w:rsidRPr="005B6C10">
        <w:rPr>
          <w:rFonts w:ascii="Arial" w:hAnsi="Arial" w:cs="Arial"/>
          <w:lang w:val="pl-PL"/>
        </w:rPr>
        <w:tab/>
        <w:t>Katarzyna Dominika Kajdanek</w:t>
      </w:r>
      <w:r w:rsidRPr="005B6C10">
        <w:rPr>
          <w:rFonts w:ascii="Arial" w:hAnsi="Arial" w:cs="Arial"/>
          <w:lang w:val="pl-PL"/>
        </w:rPr>
        <w:tab/>
      </w:r>
    </w:p>
    <w:p w:rsidR="005B6C10" w:rsidRPr="005B6C10" w:rsidRDefault="005B6C10" w:rsidP="005B6C10">
      <w:pPr>
        <w:jc w:val="both"/>
        <w:rPr>
          <w:rFonts w:ascii="Arial" w:hAnsi="Arial" w:cs="Arial"/>
          <w:lang w:val="pl-PL"/>
        </w:rPr>
      </w:pPr>
      <w:r w:rsidRPr="005B6C10">
        <w:rPr>
          <w:rFonts w:ascii="Arial" w:hAnsi="Arial" w:cs="Arial"/>
          <w:lang w:val="pl-PL"/>
        </w:rPr>
        <w:t>Uniwersytet Wrocławski</w:t>
      </w:r>
    </w:p>
    <w:p w:rsidR="005B6C10" w:rsidRPr="005B6C10" w:rsidRDefault="005B6C10" w:rsidP="005B6C10">
      <w:pPr>
        <w:jc w:val="both"/>
        <w:rPr>
          <w:rFonts w:ascii="Arial" w:hAnsi="Arial" w:cs="Arial"/>
          <w:lang w:val="pl-PL"/>
        </w:rPr>
      </w:pPr>
    </w:p>
    <w:p w:rsidR="005B6C10" w:rsidRPr="005B6C10" w:rsidRDefault="005B6C10" w:rsidP="005B6C10">
      <w:pPr>
        <w:jc w:val="both"/>
        <w:rPr>
          <w:rFonts w:ascii="Arial" w:hAnsi="Arial" w:cs="Arial"/>
          <w:b/>
          <w:lang w:val="pl-PL"/>
        </w:rPr>
      </w:pPr>
      <w:r w:rsidRPr="005B6C10">
        <w:rPr>
          <w:rFonts w:ascii="Arial" w:hAnsi="Arial" w:cs="Arial"/>
          <w:b/>
          <w:lang w:val="pl-PL"/>
        </w:rPr>
        <w:t>Polskie suburbia: tam i z powrotem. Kto, dlaczego i jak wraca z przedmieść do miasta?</w:t>
      </w:r>
    </w:p>
    <w:p w:rsidR="005B6C10" w:rsidRPr="005B6C10" w:rsidRDefault="005B6C10" w:rsidP="005B6C10">
      <w:pPr>
        <w:jc w:val="both"/>
        <w:rPr>
          <w:rFonts w:ascii="Arial" w:hAnsi="Arial" w:cs="Arial"/>
          <w:lang w:val="pl-PL"/>
        </w:rPr>
      </w:pPr>
    </w:p>
    <w:p w:rsidR="00B55117" w:rsidRPr="005B6C10" w:rsidRDefault="00B55117" w:rsidP="005B6C10">
      <w:pPr>
        <w:spacing w:line="240" w:lineRule="auto"/>
        <w:jc w:val="both"/>
        <w:rPr>
          <w:rFonts w:ascii="Arial" w:hAnsi="Arial" w:cs="Arial"/>
          <w:lang w:val="pl-PL"/>
        </w:rPr>
      </w:pPr>
      <w:bookmarkStart w:id="0" w:name="_GoBack"/>
      <w:r w:rsidRPr="005B6C10">
        <w:rPr>
          <w:rFonts w:ascii="Arial" w:hAnsi="Arial" w:cs="Arial"/>
          <w:lang w:val="pl-PL"/>
        </w:rPr>
        <w:t xml:space="preserve">Niniejszy artykuł bada jeden z aspektów zróżnicowania przestrzennego wynikający z  selektywnego społecznie i zachodzącego w mikro skali ruchu młodych dorosłych, rodzin z dziećmi i osób starszych z przedmieść do centrów miast, na przykładzie dużych miast w Polsce. Ruch powrotny do miasta z przedmieść jest wciąż niedostatecznie zbadanym zjawiskiem, zwłaszcza w porównawczej perspektywie europejskiej, pomimo pewnych ilościowych i jakościowych spostrzeżeń z Republiki Czeskiej i Niemiec Wschodnich. </w:t>
      </w:r>
    </w:p>
    <w:p w:rsidR="00B55117" w:rsidRPr="005B6C10" w:rsidRDefault="00B55117" w:rsidP="005B6C10">
      <w:pPr>
        <w:spacing w:line="240" w:lineRule="auto"/>
        <w:jc w:val="both"/>
        <w:rPr>
          <w:rFonts w:ascii="Arial" w:hAnsi="Arial" w:cs="Arial"/>
          <w:lang w:val="pl-PL"/>
        </w:rPr>
      </w:pPr>
      <w:r w:rsidRPr="005B6C10">
        <w:rPr>
          <w:rFonts w:ascii="Arial" w:hAnsi="Arial" w:cs="Arial"/>
          <w:lang w:val="pl-PL"/>
        </w:rPr>
        <w:t xml:space="preserve">Opierając się na teoretycznych ramach perspektywy cyklu życia mobilności mieszkaniowej i analizach </w:t>
      </w:r>
      <w:proofErr w:type="spellStart"/>
      <w:r w:rsidRPr="005B6C10">
        <w:rPr>
          <w:rFonts w:ascii="Arial" w:hAnsi="Arial" w:cs="Arial"/>
          <w:lang w:val="pl-PL"/>
        </w:rPr>
        <w:t>reurbanizacji</w:t>
      </w:r>
      <w:proofErr w:type="spellEnd"/>
      <w:r w:rsidRPr="005B6C10">
        <w:rPr>
          <w:rFonts w:ascii="Arial" w:hAnsi="Arial" w:cs="Arial"/>
          <w:lang w:val="pl-PL"/>
        </w:rPr>
        <w:t xml:space="preserve"> jako trajektorii kariery mieszkaniowej dokonywanej przez zróżnicowane typy gospodarstw domowych, zadajemy główne pytania: kto opuszcza podmiejskie domy, by zamieszkać w miejskich mieszkaniach, jakie okoliczności (mikro- i </w:t>
      </w:r>
      <w:proofErr w:type="spellStart"/>
      <w:r w:rsidRPr="005B6C10">
        <w:rPr>
          <w:rFonts w:ascii="Arial" w:hAnsi="Arial" w:cs="Arial"/>
          <w:lang w:val="pl-PL"/>
        </w:rPr>
        <w:t>makroskalowe</w:t>
      </w:r>
      <w:proofErr w:type="spellEnd"/>
      <w:r w:rsidRPr="005B6C10">
        <w:rPr>
          <w:rFonts w:ascii="Arial" w:hAnsi="Arial" w:cs="Arial"/>
          <w:lang w:val="pl-PL"/>
        </w:rPr>
        <w:t xml:space="preserve">) sprzyjają i utrudniają takie wybory mieszkaniowe i jakie konsekwencje niesie to dla segregacji społecznej na przedmieściach i w dzielnicach śródmiejskich? </w:t>
      </w:r>
    </w:p>
    <w:p w:rsidR="00B55117" w:rsidRPr="005B6C10" w:rsidRDefault="00B55117" w:rsidP="005B6C10">
      <w:pPr>
        <w:spacing w:line="240" w:lineRule="auto"/>
        <w:jc w:val="both"/>
        <w:rPr>
          <w:rFonts w:ascii="Arial" w:hAnsi="Arial" w:cs="Arial"/>
          <w:lang w:val="pl-PL"/>
        </w:rPr>
      </w:pPr>
      <w:r w:rsidRPr="005B6C10">
        <w:rPr>
          <w:rFonts w:ascii="Arial" w:hAnsi="Arial" w:cs="Arial"/>
          <w:lang w:val="pl-PL"/>
        </w:rPr>
        <w:t xml:space="preserve">Wykorzystując dane jakościowe (analizowane zgodnie ze ścieżką kodowania opisowego, analitycznego i abstrakcyjnego) pochodzące z 46 </w:t>
      </w:r>
      <w:proofErr w:type="spellStart"/>
      <w:r w:rsidRPr="005B6C10">
        <w:rPr>
          <w:rFonts w:ascii="Arial" w:hAnsi="Arial" w:cs="Arial"/>
          <w:lang w:val="pl-PL"/>
        </w:rPr>
        <w:t>półstrukturalnych</w:t>
      </w:r>
      <w:proofErr w:type="spellEnd"/>
      <w:r w:rsidRPr="005B6C10">
        <w:rPr>
          <w:rFonts w:ascii="Arial" w:hAnsi="Arial" w:cs="Arial"/>
          <w:lang w:val="pl-PL"/>
        </w:rPr>
        <w:t xml:space="preserve"> wywiadów z osobami przeprowadzającymi się z powrotem do miasta do 6 dużych miast w Polsce, niniejszy artykuł stara się odnieść do charakterystyki społecznej jednej (młodych dorosłych) z 3 badanych kategorii osób przeprowadzających się, znaleźć decydujące czynniki wywołujące przeprowadzkę (społeczne i przestrzenne), omówić wpływ mobilności mieszkaniowej na skład dzielnic podmiejskich i śródmiejskich. </w:t>
      </w:r>
    </w:p>
    <w:p w:rsidR="00B55117" w:rsidRPr="005B6C10" w:rsidRDefault="00B55117" w:rsidP="005B6C1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5B6C10">
        <w:rPr>
          <w:rFonts w:ascii="Arial" w:hAnsi="Arial" w:cs="Arial"/>
          <w:lang w:val="pl-PL"/>
        </w:rPr>
        <w:t>W rezultacie w pracy wykazano:</w:t>
      </w:r>
    </w:p>
    <w:p w:rsidR="00B55117" w:rsidRPr="005B6C10" w:rsidRDefault="00B55117" w:rsidP="005B6C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pl-PL"/>
        </w:rPr>
      </w:pPr>
      <w:r w:rsidRPr="005B6C10">
        <w:rPr>
          <w:rFonts w:ascii="Arial" w:hAnsi="Arial" w:cs="Arial"/>
          <w:lang w:val="pl-PL"/>
        </w:rPr>
        <w:t>Wymiary przywilejów ekonomicznych, społecznych i kulturowych, które umożliwiają przeprowadzkę;</w:t>
      </w:r>
    </w:p>
    <w:p w:rsidR="00B55117" w:rsidRPr="005B6C10" w:rsidRDefault="00B55117" w:rsidP="005B6C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pl-PL"/>
        </w:rPr>
      </w:pPr>
      <w:r w:rsidRPr="005B6C10">
        <w:rPr>
          <w:rFonts w:ascii="Arial" w:hAnsi="Arial" w:cs="Arial"/>
          <w:lang w:val="pl-PL"/>
        </w:rPr>
        <w:t>Czynniki wyzwalające decyzję przeprowadzce działające na poziomie indywidualnym, ponadindywidualnym i społecznym (</w:t>
      </w:r>
      <w:proofErr w:type="spellStart"/>
      <w:r w:rsidRPr="005B6C10">
        <w:rPr>
          <w:rFonts w:ascii="Arial" w:hAnsi="Arial" w:cs="Arial"/>
          <w:lang w:val="pl-PL"/>
        </w:rPr>
        <w:t>mezzo</w:t>
      </w:r>
      <w:proofErr w:type="spellEnd"/>
      <w:r w:rsidRPr="005B6C10">
        <w:rPr>
          <w:rFonts w:ascii="Arial" w:hAnsi="Arial" w:cs="Arial"/>
          <w:lang w:val="pl-PL"/>
        </w:rPr>
        <w:t xml:space="preserve">- i </w:t>
      </w:r>
      <w:proofErr w:type="spellStart"/>
      <w:r w:rsidRPr="005B6C10">
        <w:rPr>
          <w:rFonts w:ascii="Arial" w:hAnsi="Arial" w:cs="Arial"/>
          <w:lang w:val="pl-PL"/>
        </w:rPr>
        <w:t>makropoziomie</w:t>
      </w:r>
      <w:proofErr w:type="spellEnd"/>
      <w:r w:rsidRPr="005B6C10">
        <w:rPr>
          <w:rFonts w:ascii="Arial" w:hAnsi="Arial" w:cs="Arial"/>
          <w:lang w:val="pl-PL"/>
        </w:rPr>
        <w:t>), które tworzą ramy przedmieść jako nie do życia, a miasta i pożądanej przestrzeni mieszkaniowej;</w:t>
      </w:r>
    </w:p>
    <w:p w:rsidR="0028713F" w:rsidRPr="005B6C10" w:rsidRDefault="00B55117" w:rsidP="005B6C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pl-PL"/>
        </w:rPr>
      </w:pPr>
      <w:r w:rsidRPr="005B6C10">
        <w:rPr>
          <w:rFonts w:ascii="Arial" w:hAnsi="Arial" w:cs="Arial"/>
          <w:lang w:val="pl-PL"/>
        </w:rPr>
        <w:t xml:space="preserve">Zróżnicowane i niejednoznaczne praktyki </w:t>
      </w:r>
      <w:proofErr w:type="spellStart"/>
      <w:r w:rsidRPr="005B6C10">
        <w:rPr>
          <w:rFonts w:ascii="Arial" w:hAnsi="Arial" w:cs="Arial"/>
          <w:lang w:val="pl-PL"/>
        </w:rPr>
        <w:t>gentryfikacyjne</w:t>
      </w:r>
      <w:proofErr w:type="spellEnd"/>
      <w:r w:rsidRPr="005B6C10">
        <w:rPr>
          <w:rFonts w:ascii="Arial" w:hAnsi="Arial" w:cs="Arial"/>
          <w:lang w:val="pl-PL"/>
        </w:rPr>
        <w:t xml:space="preserve"> stosowane w dzielnicach miejskich przez trzy kategorie osób przeprowadzających się.</w:t>
      </w:r>
      <w:bookmarkEnd w:id="0"/>
    </w:p>
    <w:sectPr w:rsidR="0028713F" w:rsidRPr="005B6C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2D9F"/>
    <w:multiLevelType w:val="hybridMultilevel"/>
    <w:tmpl w:val="C122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17"/>
    <w:rsid w:val="00597CD1"/>
    <w:rsid w:val="005B6C10"/>
    <w:rsid w:val="00B46999"/>
    <w:rsid w:val="00B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C5189-3EE8-4E7B-91C6-BEF3AA0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Zegar</dc:creator>
  <cp:keywords/>
  <dc:description/>
  <cp:lastModifiedBy>Tomasz Zegar</cp:lastModifiedBy>
  <cp:revision>2</cp:revision>
  <dcterms:created xsi:type="dcterms:W3CDTF">2022-11-14T17:26:00Z</dcterms:created>
  <dcterms:modified xsi:type="dcterms:W3CDTF">2022-11-18T07:43:00Z</dcterms:modified>
</cp:coreProperties>
</file>