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A564" w14:textId="77777777" w:rsidR="001D2CD6" w:rsidRPr="001D2CD6" w:rsidRDefault="001D2CD6" w:rsidP="001D2CD6">
      <w:pPr>
        <w:spacing w:after="0" w:line="288" w:lineRule="auto"/>
        <w:rPr>
          <w:rFonts w:ascii="Arial" w:hAnsi="Arial" w:cs="Arial"/>
        </w:rPr>
      </w:pPr>
      <w:r w:rsidRPr="001D2CD6">
        <w:rPr>
          <w:rFonts w:ascii="Arial" w:hAnsi="Arial" w:cs="Arial"/>
        </w:rPr>
        <w:t>dr Agnieszka Matulska-Bachura</w:t>
      </w:r>
    </w:p>
    <w:p w14:paraId="4EDCE3F0" w14:textId="0B215CA3" w:rsidR="001D2CD6" w:rsidRPr="001D2CD6" w:rsidRDefault="001D2CD6" w:rsidP="001D2CD6">
      <w:pPr>
        <w:spacing w:after="120" w:line="288" w:lineRule="auto"/>
        <w:rPr>
          <w:rFonts w:ascii="Arial" w:hAnsi="Arial" w:cs="Arial"/>
        </w:rPr>
      </w:pPr>
      <w:r w:rsidRPr="001D2CD6">
        <w:rPr>
          <w:rFonts w:ascii="Arial" w:hAnsi="Arial" w:cs="Arial"/>
        </w:rPr>
        <w:t>Główny Urząd Statystyczny</w:t>
      </w:r>
    </w:p>
    <w:p w14:paraId="20C2AB2E" w14:textId="77777777" w:rsidR="00FA6869" w:rsidRPr="001D2CD6" w:rsidRDefault="00FA6869" w:rsidP="001D2CD6">
      <w:pPr>
        <w:spacing w:after="120" w:line="288" w:lineRule="auto"/>
        <w:rPr>
          <w:rFonts w:ascii="Arial" w:hAnsi="Arial" w:cs="Arial"/>
          <w:b/>
          <w:bCs/>
        </w:rPr>
      </w:pPr>
    </w:p>
    <w:p w14:paraId="75FFF6D0" w14:textId="1CA92A26" w:rsidR="00892758" w:rsidRPr="001D2CD6" w:rsidRDefault="00892758" w:rsidP="001D2CD6">
      <w:pPr>
        <w:spacing w:after="120" w:line="288" w:lineRule="auto"/>
        <w:rPr>
          <w:rFonts w:ascii="Arial" w:hAnsi="Arial" w:cs="Arial"/>
        </w:rPr>
      </w:pPr>
      <w:r w:rsidRPr="001D2CD6">
        <w:rPr>
          <w:rFonts w:ascii="Arial" w:hAnsi="Arial" w:cs="Arial"/>
          <w:b/>
          <w:bCs/>
        </w:rPr>
        <w:t>Zmiany w zasobach mieszkaniowych w obszarach podmiejskich na podstawie NSP2011 i NSP2021</w:t>
      </w:r>
    </w:p>
    <w:p w14:paraId="15C67078" w14:textId="77777777" w:rsidR="00DC0CC0" w:rsidRPr="001D2CD6" w:rsidRDefault="00DC0CC0" w:rsidP="001D2CD6">
      <w:pPr>
        <w:spacing w:after="120" w:line="288" w:lineRule="auto"/>
        <w:rPr>
          <w:rFonts w:ascii="Arial" w:hAnsi="Arial" w:cs="Arial"/>
        </w:rPr>
      </w:pPr>
    </w:p>
    <w:p w14:paraId="5FF98D48" w14:textId="763D9606" w:rsidR="000B3EBB" w:rsidRPr="001D2CD6" w:rsidRDefault="002A5DE9" w:rsidP="001D2CD6">
      <w:pPr>
        <w:spacing w:after="120" w:line="240" w:lineRule="auto"/>
        <w:jc w:val="both"/>
        <w:rPr>
          <w:rFonts w:ascii="Arial" w:hAnsi="Arial" w:cs="Arial"/>
          <w:color w:val="FF0000"/>
        </w:rPr>
      </w:pPr>
      <w:bookmarkStart w:id="0" w:name="_GoBack"/>
      <w:r w:rsidRPr="001D2CD6">
        <w:rPr>
          <w:rFonts w:ascii="Arial" w:hAnsi="Arial" w:cs="Arial"/>
        </w:rPr>
        <w:t xml:space="preserve">Celem </w:t>
      </w:r>
      <w:r w:rsidR="00413525" w:rsidRPr="001D2CD6">
        <w:rPr>
          <w:rFonts w:ascii="Arial" w:hAnsi="Arial" w:cs="Arial"/>
        </w:rPr>
        <w:t>artykułu</w:t>
      </w:r>
      <w:r w:rsidRPr="001D2CD6">
        <w:rPr>
          <w:rFonts w:ascii="Arial" w:hAnsi="Arial" w:cs="Arial"/>
        </w:rPr>
        <w:t xml:space="preserve"> jest </w:t>
      </w:r>
      <w:r w:rsidR="000B11DA" w:rsidRPr="001D2CD6">
        <w:rPr>
          <w:rFonts w:ascii="Arial" w:hAnsi="Arial" w:cs="Arial"/>
        </w:rPr>
        <w:t>przedstawienie zmian w zasobach mieszkaniowych, które miały miejsce w okresie międzyspisowym, tj. w latach 2011-2021, w aspekcie proces</w:t>
      </w:r>
      <w:r w:rsidR="006422E7" w:rsidRPr="001D2CD6">
        <w:rPr>
          <w:rFonts w:ascii="Arial" w:hAnsi="Arial" w:cs="Arial"/>
        </w:rPr>
        <w:t>u</w:t>
      </w:r>
      <w:r w:rsidR="000B11DA" w:rsidRPr="001D2CD6">
        <w:rPr>
          <w:rFonts w:ascii="Arial" w:hAnsi="Arial" w:cs="Arial"/>
        </w:rPr>
        <w:t xml:space="preserve"> suburbanizacji </w:t>
      </w:r>
      <w:r w:rsidR="000C7FD6" w:rsidRPr="001D2CD6">
        <w:rPr>
          <w:rFonts w:ascii="Arial" w:hAnsi="Arial" w:cs="Arial"/>
        </w:rPr>
        <w:t>obserwowa</w:t>
      </w:r>
      <w:r w:rsidR="0004475E" w:rsidRPr="001D2CD6">
        <w:rPr>
          <w:rFonts w:ascii="Arial" w:hAnsi="Arial" w:cs="Arial"/>
        </w:rPr>
        <w:t>nego</w:t>
      </w:r>
      <w:r w:rsidR="000B11DA" w:rsidRPr="001D2CD6">
        <w:rPr>
          <w:rFonts w:ascii="Arial" w:hAnsi="Arial" w:cs="Arial"/>
        </w:rPr>
        <w:t xml:space="preserve"> w</w:t>
      </w:r>
      <w:r w:rsidR="0004475E" w:rsidRPr="001D2CD6">
        <w:rPr>
          <w:rFonts w:ascii="Arial" w:hAnsi="Arial" w:cs="Arial"/>
        </w:rPr>
        <w:t xml:space="preserve"> </w:t>
      </w:r>
      <w:r w:rsidR="000B11DA" w:rsidRPr="001D2CD6">
        <w:rPr>
          <w:rFonts w:ascii="Arial" w:hAnsi="Arial" w:cs="Arial"/>
        </w:rPr>
        <w:t>Polsce.</w:t>
      </w:r>
      <w:r w:rsidR="00CE2D92" w:rsidRPr="001D2CD6">
        <w:rPr>
          <w:rFonts w:ascii="Arial" w:hAnsi="Arial" w:cs="Arial"/>
        </w:rPr>
        <w:t xml:space="preserve"> Zgodnie z ostatecznymi wynikami Narodowego Spisu Powszechnego</w:t>
      </w:r>
      <w:r w:rsidR="00AE4FDC" w:rsidRPr="001D2CD6">
        <w:rPr>
          <w:rFonts w:ascii="Arial" w:hAnsi="Arial" w:cs="Arial"/>
        </w:rPr>
        <w:t xml:space="preserve"> Ludności i Mieszkań</w:t>
      </w:r>
      <w:r w:rsidR="00CE2D92" w:rsidRPr="001D2CD6">
        <w:rPr>
          <w:rFonts w:ascii="Arial" w:hAnsi="Arial" w:cs="Arial"/>
        </w:rPr>
        <w:t xml:space="preserve"> 2021 liczba mieszkań </w:t>
      </w:r>
      <w:r w:rsidR="006422E7" w:rsidRPr="001D2CD6">
        <w:rPr>
          <w:rFonts w:ascii="Arial" w:hAnsi="Arial" w:cs="Arial"/>
        </w:rPr>
        <w:t xml:space="preserve">w Polsce </w:t>
      </w:r>
      <w:r w:rsidR="00CE2D92" w:rsidRPr="001D2CD6">
        <w:rPr>
          <w:rFonts w:ascii="Arial" w:hAnsi="Arial" w:cs="Arial"/>
        </w:rPr>
        <w:t>zwiększyła się w porównaniu z NSP2011 o ponad 1,7 mln, tj. o 12,8%, a budynków z</w:t>
      </w:r>
      <w:r w:rsidR="00413525" w:rsidRPr="001D2CD6">
        <w:rPr>
          <w:rFonts w:ascii="Arial" w:hAnsi="Arial" w:cs="Arial"/>
        </w:rPr>
        <w:t> </w:t>
      </w:r>
      <w:r w:rsidR="00CE2D92" w:rsidRPr="001D2CD6">
        <w:rPr>
          <w:rFonts w:ascii="Arial" w:hAnsi="Arial" w:cs="Arial"/>
        </w:rPr>
        <w:t xml:space="preserve">mieszkaniami przybyło w tym okresie prawie 760 tys. (wzrost o 12,6%). </w:t>
      </w:r>
      <w:r w:rsidR="00A471E2" w:rsidRPr="001D2CD6">
        <w:rPr>
          <w:rFonts w:ascii="Arial" w:hAnsi="Arial" w:cs="Arial"/>
        </w:rPr>
        <w:t xml:space="preserve">Zarówno kierunek, jak i dynamika </w:t>
      </w:r>
      <w:r w:rsidR="000B3EBB" w:rsidRPr="001D2CD6">
        <w:rPr>
          <w:rFonts w:ascii="Arial" w:hAnsi="Arial" w:cs="Arial"/>
        </w:rPr>
        <w:t xml:space="preserve">tych </w:t>
      </w:r>
      <w:r w:rsidR="00A471E2" w:rsidRPr="001D2CD6">
        <w:rPr>
          <w:rFonts w:ascii="Arial" w:hAnsi="Arial" w:cs="Arial"/>
        </w:rPr>
        <w:t>zmian były jednak zróżnicowane przestrzennie</w:t>
      </w:r>
      <w:r w:rsidR="000B3EBB" w:rsidRPr="001D2CD6">
        <w:rPr>
          <w:rFonts w:ascii="Arial" w:hAnsi="Arial" w:cs="Arial"/>
        </w:rPr>
        <w:t xml:space="preserve">, a </w:t>
      </w:r>
      <w:r w:rsidR="00CB43B1" w:rsidRPr="001D2CD6">
        <w:rPr>
          <w:rFonts w:ascii="Arial" w:hAnsi="Arial" w:cs="Arial"/>
        </w:rPr>
        <w:t>najwyższy przyrost liczby mieszkań odnotowano w</w:t>
      </w:r>
      <w:r w:rsidR="00413525" w:rsidRPr="001D2CD6">
        <w:rPr>
          <w:rFonts w:ascii="Arial" w:hAnsi="Arial" w:cs="Arial"/>
        </w:rPr>
        <w:t> </w:t>
      </w:r>
      <w:r w:rsidR="00CB43B1" w:rsidRPr="001D2CD6">
        <w:rPr>
          <w:rFonts w:ascii="Arial" w:hAnsi="Arial" w:cs="Arial"/>
        </w:rPr>
        <w:t>gminach położonych w bezpośrednim sąsiedztwie dużych ośrodków miejskich</w:t>
      </w:r>
      <w:r w:rsidR="003D4AA8" w:rsidRPr="001D2CD6">
        <w:rPr>
          <w:rFonts w:ascii="Arial" w:hAnsi="Arial" w:cs="Arial"/>
        </w:rPr>
        <w:t>. R</w:t>
      </w:r>
      <w:r w:rsidR="00997C22" w:rsidRPr="001D2CD6">
        <w:rPr>
          <w:rFonts w:ascii="Arial" w:hAnsi="Arial" w:cs="Arial"/>
        </w:rPr>
        <w:t xml:space="preserve">ozwój infrastruktury mieszkaniowej </w:t>
      </w:r>
      <w:r w:rsidR="003D4AA8" w:rsidRPr="001D2CD6">
        <w:rPr>
          <w:rFonts w:ascii="Arial" w:hAnsi="Arial" w:cs="Arial"/>
        </w:rPr>
        <w:t>w</w:t>
      </w:r>
      <w:r w:rsidR="00997C22" w:rsidRPr="001D2CD6">
        <w:rPr>
          <w:rFonts w:ascii="Arial" w:hAnsi="Arial" w:cs="Arial"/>
        </w:rPr>
        <w:t xml:space="preserve"> obszarach </w:t>
      </w:r>
      <w:r w:rsidR="003D4AA8" w:rsidRPr="001D2CD6">
        <w:rPr>
          <w:rFonts w:ascii="Arial" w:hAnsi="Arial" w:cs="Arial"/>
        </w:rPr>
        <w:t xml:space="preserve">podmiejskich </w:t>
      </w:r>
      <w:r w:rsidR="004C1803" w:rsidRPr="001D2CD6">
        <w:rPr>
          <w:rFonts w:ascii="Arial" w:hAnsi="Arial" w:cs="Arial"/>
        </w:rPr>
        <w:t>odzwierciedla</w:t>
      </w:r>
      <w:r w:rsidR="003D4AA8" w:rsidRPr="001D2CD6">
        <w:rPr>
          <w:rFonts w:ascii="Arial" w:hAnsi="Arial" w:cs="Arial"/>
        </w:rPr>
        <w:t xml:space="preserve"> natomiast</w:t>
      </w:r>
      <w:r w:rsidR="00997C22" w:rsidRPr="001D2CD6">
        <w:rPr>
          <w:rFonts w:ascii="Arial" w:hAnsi="Arial" w:cs="Arial"/>
        </w:rPr>
        <w:t xml:space="preserve"> potrzeby mieszkaniowe ludności </w:t>
      </w:r>
      <w:r w:rsidR="004C1803" w:rsidRPr="001D2CD6">
        <w:rPr>
          <w:rFonts w:ascii="Arial" w:hAnsi="Arial" w:cs="Arial"/>
        </w:rPr>
        <w:t>oraz</w:t>
      </w:r>
      <w:r w:rsidR="00997C22" w:rsidRPr="001D2CD6">
        <w:rPr>
          <w:rFonts w:ascii="Arial" w:hAnsi="Arial" w:cs="Arial"/>
        </w:rPr>
        <w:t xml:space="preserve"> ich preferencje co do miejsca zamieszk</w:t>
      </w:r>
      <w:r w:rsidR="004C1803" w:rsidRPr="001D2CD6">
        <w:rPr>
          <w:rFonts w:ascii="Arial" w:hAnsi="Arial" w:cs="Arial"/>
        </w:rPr>
        <w:t>ania</w:t>
      </w:r>
      <w:r w:rsidR="000B3EBB" w:rsidRPr="001D2CD6">
        <w:rPr>
          <w:rFonts w:ascii="Arial" w:hAnsi="Arial" w:cs="Arial"/>
        </w:rPr>
        <w:t>.</w:t>
      </w:r>
    </w:p>
    <w:p w14:paraId="4FA6C900" w14:textId="5434ABD5" w:rsidR="00955CA6" w:rsidRPr="001D2CD6" w:rsidRDefault="00955CA6" w:rsidP="001D2CD6">
      <w:pPr>
        <w:spacing w:after="120" w:line="240" w:lineRule="auto"/>
        <w:jc w:val="both"/>
        <w:rPr>
          <w:rFonts w:ascii="Arial" w:hAnsi="Arial" w:cs="Arial"/>
        </w:rPr>
      </w:pPr>
      <w:r w:rsidRPr="001D2CD6">
        <w:rPr>
          <w:rFonts w:ascii="Arial" w:hAnsi="Arial" w:cs="Arial"/>
        </w:rPr>
        <w:t xml:space="preserve">Wyniki analiz zaprezentowanych w ramach </w:t>
      </w:r>
      <w:r w:rsidR="00413525" w:rsidRPr="001D2CD6">
        <w:rPr>
          <w:rFonts w:ascii="Arial" w:hAnsi="Arial" w:cs="Arial"/>
        </w:rPr>
        <w:t>artykułu</w:t>
      </w:r>
      <w:r w:rsidRPr="001D2CD6">
        <w:rPr>
          <w:rFonts w:ascii="Arial" w:hAnsi="Arial" w:cs="Arial"/>
        </w:rPr>
        <w:t xml:space="preserve"> zostały opracowane na podstawie ostatecznych danych NSP2021 na temat liczby mieszkań i budynków</w:t>
      </w:r>
      <w:r w:rsidR="004A6DE5" w:rsidRPr="001D2CD6">
        <w:rPr>
          <w:rFonts w:ascii="Arial" w:hAnsi="Arial" w:cs="Arial"/>
        </w:rPr>
        <w:t xml:space="preserve"> z</w:t>
      </w:r>
      <w:r w:rsidRPr="001D2CD6">
        <w:rPr>
          <w:rFonts w:ascii="Arial" w:hAnsi="Arial" w:cs="Arial"/>
        </w:rPr>
        <w:t xml:space="preserve"> mieszkaniami, które są dostępne na poziomie gmin z </w:t>
      </w:r>
      <w:r w:rsidR="00BA1105" w:rsidRPr="001D2CD6">
        <w:rPr>
          <w:rFonts w:ascii="Arial" w:hAnsi="Arial" w:cs="Arial"/>
        </w:rPr>
        <w:t>rozróżnieniem</w:t>
      </w:r>
      <w:r w:rsidRPr="001D2CD6">
        <w:rPr>
          <w:rFonts w:ascii="Arial" w:hAnsi="Arial" w:cs="Arial"/>
        </w:rPr>
        <w:t xml:space="preserve"> </w:t>
      </w:r>
      <w:r w:rsidR="00170735" w:rsidRPr="001D2CD6">
        <w:rPr>
          <w:rFonts w:ascii="Arial" w:hAnsi="Arial" w:cs="Arial"/>
        </w:rPr>
        <w:t>rodzaju gminy</w:t>
      </w:r>
      <w:r w:rsidRPr="001D2CD6">
        <w:rPr>
          <w:rFonts w:ascii="Arial" w:hAnsi="Arial" w:cs="Arial"/>
        </w:rPr>
        <w:t xml:space="preserve">. W celu </w:t>
      </w:r>
      <w:r w:rsidR="00BA1105" w:rsidRPr="001D2CD6">
        <w:rPr>
          <w:rFonts w:ascii="Arial" w:hAnsi="Arial" w:cs="Arial"/>
        </w:rPr>
        <w:t xml:space="preserve">bardziej szczegółowego </w:t>
      </w:r>
      <w:r w:rsidRPr="001D2CD6">
        <w:rPr>
          <w:rFonts w:ascii="Arial" w:hAnsi="Arial" w:cs="Arial"/>
        </w:rPr>
        <w:t xml:space="preserve">odzwierciedlenia przestrzennego zróżnicowania procesów </w:t>
      </w:r>
      <w:r w:rsidR="00BA1105" w:rsidRPr="001D2CD6">
        <w:rPr>
          <w:rFonts w:ascii="Arial" w:hAnsi="Arial" w:cs="Arial"/>
        </w:rPr>
        <w:t xml:space="preserve">zachodzących w zasobach mieszkaniowych </w:t>
      </w:r>
      <w:r w:rsidR="004779F0" w:rsidRPr="001D2CD6">
        <w:rPr>
          <w:rFonts w:ascii="Arial" w:hAnsi="Arial" w:cs="Arial"/>
        </w:rPr>
        <w:t>w obszarach podmiejskich</w:t>
      </w:r>
      <w:r w:rsidR="00BA1105" w:rsidRPr="001D2CD6">
        <w:rPr>
          <w:rFonts w:ascii="Arial" w:hAnsi="Arial" w:cs="Arial"/>
        </w:rPr>
        <w:t>, wykorzystano natomiast propozycję klasyfikacji gmin</w:t>
      </w:r>
      <w:r w:rsidR="005E634F" w:rsidRPr="001D2CD6">
        <w:rPr>
          <w:rFonts w:ascii="Arial" w:hAnsi="Arial" w:cs="Arial"/>
        </w:rPr>
        <w:t xml:space="preserve"> uwzgl</w:t>
      </w:r>
      <w:r w:rsidR="00400DDA" w:rsidRPr="001D2CD6">
        <w:rPr>
          <w:rFonts w:ascii="Arial" w:hAnsi="Arial" w:cs="Arial"/>
        </w:rPr>
        <w:t>ę</w:t>
      </w:r>
      <w:r w:rsidR="005E634F" w:rsidRPr="001D2CD6">
        <w:rPr>
          <w:rFonts w:ascii="Arial" w:hAnsi="Arial" w:cs="Arial"/>
        </w:rPr>
        <w:t>dniającą delimitację obszarów wiejskich</w:t>
      </w:r>
      <w:r w:rsidR="00BA1105" w:rsidRPr="001D2CD6">
        <w:rPr>
          <w:rFonts w:ascii="Arial" w:hAnsi="Arial" w:cs="Arial"/>
        </w:rPr>
        <w:t xml:space="preserve">, która została </w:t>
      </w:r>
      <w:r w:rsidR="005E634F" w:rsidRPr="001D2CD6">
        <w:rPr>
          <w:rFonts w:ascii="Arial" w:hAnsi="Arial" w:cs="Arial"/>
        </w:rPr>
        <w:t xml:space="preserve">przygotowana w ramach prac rozwojowych statystyki publicznej. </w:t>
      </w:r>
      <w:r w:rsidR="006B107D" w:rsidRPr="001D2CD6">
        <w:rPr>
          <w:rFonts w:ascii="Arial" w:hAnsi="Arial" w:cs="Arial"/>
        </w:rPr>
        <w:t>Dane wstępne na temat wielkości mieszkań, czy wyposażenia mieszkań i budynków w instalacje i urządzenia techniczne</w:t>
      </w:r>
      <w:r w:rsidR="00A0152D" w:rsidRPr="001D2CD6">
        <w:rPr>
          <w:rFonts w:ascii="Arial" w:hAnsi="Arial" w:cs="Arial"/>
        </w:rPr>
        <w:t xml:space="preserve"> </w:t>
      </w:r>
      <w:r w:rsidR="00A536FF" w:rsidRPr="001D2CD6">
        <w:rPr>
          <w:rFonts w:ascii="Arial" w:hAnsi="Arial" w:cs="Arial"/>
        </w:rPr>
        <w:t>dostępne obecnie na poziomie powiatów nie pozwalają natomiast na identyfikację zmian w standardzie mieszkań w</w:t>
      </w:r>
      <w:r w:rsidR="00413525" w:rsidRPr="001D2CD6">
        <w:rPr>
          <w:rFonts w:ascii="Arial" w:hAnsi="Arial" w:cs="Arial"/>
        </w:rPr>
        <w:t> </w:t>
      </w:r>
      <w:r w:rsidR="00EC0585" w:rsidRPr="001D2CD6">
        <w:rPr>
          <w:rFonts w:ascii="Arial" w:hAnsi="Arial" w:cs="Arial"/>
        </w:rPr>
        <w:t>przy wykorzystaniu wyżej wspomnianej propozycji delimitacji obszarów wiejskich</w:t>
      </w:r>
      <w:r w:rsidR="00A536FF" w:rsidRPr="001D2CD6">
        <w:rPr>
          <w:rFonts w:ascii="Arial" w:hAnsi="Arial" w:cs="Arial"/>
        </w:rPr>
        <w:t>.</w:t>
      </w:r>
    </w:p>
    <w:p w14:paraId="615DF86C" w14:textId="7C1E55E6" w:rsidR="005C23B5" w:rsidRPr="001D2CD6" w:rsidRDefault="005C23B5" w:rsidP="001D2CD6">
      <w:pPr>
        <w:spacing w:after="120" w:line="240" w:lineRule="auto"/>
        <w:jc w:val="both"/>
        <w:rPr>
          <w:rFonts w:ascii="Arial" w:hAnsi="Arial" w:cs="Arial"/>
        </w:rPr>
      </w:pPr>
      <w:r w:rsidRPr="001D2CD6">
        <w:rPr>
          <w:rFonts w:ascii="Arial" w:hAnsi="Arial" w:cs="Arial"/>
        </w:rPr>
        <w:t xml:space="preserve">Głównym wnioskiem płynącym z przeprowadzonych analiz jest </w:t>
      </w:r>
      <w:r w:rsidR="003A5223" w:rsidRPr="001D2CD6">
        <w:rPr>
          <w:rFonts w:ascii="Arial" w:hAnsi="Arial" w:cs="Arial"/>
        </w:rPr>
        <w:t>s</w:t>
      </w:r>
      <w:r w:rsidRPr="001D2CD6">
        <w:rPr>
          <w:rFonts w:ascii="Arial" w:hAnsi="Arial" w:cs="Arial"/>
        </w:rPr>
        <w:t>twierdzenie</w:t>
      </w:r>
      <w:r w:rsidR="003A5223" w:rsidRPr="001D2CD6">
        <w:rPr>
          <w:rFonts w:ascii="Arial" w:hAnsi="Arial" w:cs="Arial"/>
        </w:rPr>
        <w:t>, że</w:t>
      </w:r>
      <w:r w:rsidRPr="001D2CD6">
        <w:rPr>
          <w:rFonts w:ascii="Arial" w:hAnsi="Arial" w:cs="Arial"/>
        </w:rPr>
        <w:t xml:space="preserve"> </w:t>
      </w:r>
      <w:r w:rsidR="007947B3" w:rsidRPr="001D2CD6">
        <w:rPr>
          <w:rFonts w:ascii="Arial" w:hAnsi="Arial" w:cs="Arial"/>
        </w:rPr>
        <w:t xml:space="preserve">zmiany w zasobach mieszkaniowych, które miały miejsce pomiędzy NSP2011 i NSP2021, </w:t>
      </w:r>
      <w:r w:rsidR="00F56B75" w:rsidRPr="001D2CD6">
        <w:rPr>
          <w:rFonts w:ascii="Arial" w:hAnsi="Arial" w:cs="Arial"/>
        </w:rPr>
        <w:t xml:space="preserve">wskazują na rozwój infrastruktury mieszkaniowej </w:t>
      </w:r>
      <w:r w:rsidR="004444A0" w:rsidRPr="001D2CD6">
        <w:rPr>
          <w:rFonts w:ascii="Arial" w:hAnsi="Arial" w:cs="Arial"/>
        </w:rPr>
        <w:t>w</w:t>
      </w:r>
      <w:r w:rsidR="00F56B75" w:rsidRPr="001D2CD6">
        <w:rPr>
          <w:rFonts w:ascii="Arial" w:hAnsi="Arial" w:cs="Arial"/>
        </w:rPr>
        <w:t xml:space="preserve"> obszarach podmiejskich jako </w:t>
      </w:r>
      <w:r w:rsidR="00CD0455" w:rsidRPr="001D2CD6">
        <w:rPr>
          <w:rFonts w:ascii="Arial" w:hAnsi="Arial" w:cs="Arial"/>
        </w:rPr>
        <w:t xml:space="preserve">jeden z </w:t>
      </w:r>
      <w:r w:rsidR="009D0252" w:rsidRPr="001D2CD6">
        <w:rPr>
          <w:rFonts w:ascii="Arial" w:hAnsi="Arial" w:cs="Arial"/>
        </w:rPr>
        <w:t>wynik</w:t>
      </w:r>
      <w:r w:rsidR="00CD0455" w:rsidRPr="001D2CD6">
        <w:rPr>
          <w:rFonts w:ascii="Arial" w:hAnsi="Arial" w:cs="Arial"/>
        </w:rPr>
        <w:t>ów</w:t>
      </w:r>
      <w:r w:rsidR="00F56B75" w:rsidRPr="001D2CD6">
        <w:rPr>
          <w:rFonts w:ascii="Arial" w:hAnsi="Arial" w:cs="Arial"/>
        </w:rPr>
        <w:t xml:space="preserve"> </w:t>
      </w:r>
      <w:r w:rsidR="007947B3" w:rsidRPr="001D2CD6">
        <w:rPr>
          <w:rFonts w:ascii="Arial" w:hAnsi="Arial" w:cs="Arial"/>
        </w:rPr>
        <w:t>proces</w:t>
      </w:r>
      <w:r w:rsidR="00F56B75" w:rsidRPr="001D2CD6">
        <w:rPr>
          <w:rFonts w:ascii="Arial" w:hAnsi="Arial" w:cs="Arial"/>
        </w:rPr>
        <w:t>u</w:t>
      </w:r>
      <w:r w:rsidR="007947B3" w:rsidRPr="001D2CD6">
        <w:rPr>
          <w:rFonts w:ascii="Arial" w:hAnsi="Arial" w:cs="Arial"/>
        </w:rPr>
        <w:t xml:space="preserve"> suburbanizacji kraju. </w:t>
      </w:r>
      <w:r w:rsidR="000D2C57" w:rsidRPr="001D2CD6">
        <w:rPr>
          <w:rFonts w:ascii="Arial" w:hAnsi="Arial" w:cs="Arial"/>
        </w:rPr>
        <w:t xml:space="preserve">Najwyższą dynamikę liczby mieszkań odnotowano na obszarach wiejskich zlokalizowanych wokół miast wojewódzkich oraz dużych miast o dużej gęstości zaludnienia oraz </w:t>
      </w:r>
      <w:r w:rsidR="00332DF6" w:rsidRPr="001D2CD6">
        <w:rPr>
          <w:rFonts w:ascii="Arial" w:hAnsi="Arial" w:cs="Arial"/>
        </w:rPr>
        <w:t xml:space="preserve">w </w:t>
      </w:r>
      <w:r w:rsidR="000D2C57" w:rsidRPr="001D2CD6">
        <w:rPr>
          <w:rFonts w:ascii="Arial" w:hAnsi="Arial" w:cs="Arial"/>
        </w:rPr>
        <w:t xml:space="preserve">miastach wojewódzkich i dużych miastach, najniższą natomiast na obszarach wiejskich o niskiej gęstości powiązanych funkcjonalnie z pozostałymi miastami oraz w </w:t>
      </w:r>
      <w:r w:rsidR="00892942" w:rsidRPr="001D2CD6">
        <w:rPr>
          <w:rFonts w:ascii="Arial" w:hAnsi="Arial" w:cs="Arial"/>
        </w:rPr>
        <w:t xml:space="preserve">pozostałych </w:t>
      </w:r>
      <w:r w:rsidR="000D2C57" w:rsidRPr="001D2CD6">
        <w:rPr>
          <w:rFonts w:ascii="Arial" w:hAnsi="Arial" w:cs="Arial"/>
        </w:rPr>
        <w:t>miastach.</w:t>
      </w:r>
      <w:r w:rsidR="004779F0" w:rsidRPr="001D2CD6">
        <w:rPr>
          <w:rFonts w:ascii="Arial" w:hAnsi="Arial" w:cs="Arial"/>
        </w:rPr>
        <w:t xml:space="preserve"> </w:t>
      </w:r>
      <w:r w:rsidR="000D2C57" w:rsidRPr="001D2CD6">
        <w:rPr>
          <w:rFonts w:ascii="Arial" w:hAnsi="Arial" w:cs="Arial"/>
        </w:rPr>
        <w:t xml:space="preserve">Przyrost zasobów mieszkaniowych dotyczył przeważającej większości gmin w Polsce. Jednak w wyniku zaistniałych zmian, w analizowanym okresie, nastąpił spadek udziału mieszkań zlokalizowanych w </w:t>
      </w:r>
      <w:r w:rsidR="002044BA" w:rsidRPr="001D2CD6">
        <w:rPr>
          <w:rFonts w:ascii="Arial" w:hAnsi="Arial" w:cs="Arial"/>
        </w:rPr>
        <w:t>pozostał</w:t>
      </w:r>
      <w:r w:rsidR="000D2C57" w:rsidRPr="001D2CD6">
        <w:rPr>
          <w:rFonts w:ascii="Arial" w:hAnsi="Arial" w:cs="Arial"/>
        </w:rPr>
        <w:t xml:space="preserve">ych miastach oraz na terenach wiejskich pozostających w ich sąsiedztwie na poczet wzrostu udziału mieszkań w miastach wojewódzkich i dużych miastach oraz terenach wiejskich należących do </w:t>
      </w:r>
      <w:r w:rsidR="00587CBA" w:rsidRPr="001D2CD6">
        <w:rPr>
          <w:rFonts w:ascii="Arial" w:hAnsi="Arial" w:cs="Arial"/>
        </w:rPr>
        <w:t>i</w:t>
      </w:r>
      <w:r w:rsidR="000D2C57" w:rsidRPr="001D2CD6">
        <w:rPr>
          <w:rFonts w:ascii="Arial" w:hAnsi="Arial" w:cs="Arial"/>
        </w:rPr>
        <w:t>ch obszarów funkcjonalnych.</w:t>
      </w:r>
      <w:bookmarkEnd w:id="0"/>
    </w:p>
    <w:sectPr w:rsidR="005C23B5" w:rsidRPr="001D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716F" w14:textId="77777777" w:rsidR="00CF3B69" w:rsidRDefault="00CF3B69" w:rsidP="00E20979">
      <w:pPr>
        <w:spacing w:after="0" w:line="240" w:lineRule="auto"/>
      </w:pPr>
      <w:r>
        <w:separator/>
      </w:r>
    </w:p>
  </w:endnote>
  <w:endnote w:type="continuationSeparator" w:id="0">
    <w:p w14:paraId="0AD49E92" w14:textId="77777777" w:rsidR="00CF3B69" w:rsidRDefault="00CF3B69" w:rsidP="00E2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C822E" w14:textId="77777777" w:rsidR="00CF3B69" w:rsidRDefault="00CF3B69" w:rsidP="00E20979">
      <w:pPr>
        <w:spacing w:after="0" w:line="240" w:lineRule="auto"/>
      </w:pPr>
      <w:r>
        <w:separator/>
      </w:r>
    </w:p>
  </w:footnote>
  <w:footnote w:type="continuationSeparator" w:id="0">
    <w:p w14:paraId="00FF5486" w14:textId="77777777" w:rsidR="00CF3B69" w:rsidRDefault="00CF3B69" w:rsidP="00E2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E09"/>
    <w:multiLevelType w:val="hybridMultilevel"/>
    <w:tmpl w:val="2D70AF58"/>
    <w:lvl w:ilvl="0" w:tplc="444E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F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4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4E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3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8B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2A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354A95"/>
    <w:multiLevelType w:val="hybridMultilevel"/>
    <w:tmpl w:val="13F85444"/>
    <w:lvl w:ilvl="0" w:tplc="42A2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4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D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44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9"/>
    <w:rsid w:val="0004475E"/>
    <w:rsid w:val="000B11DA"/>
    <w:rsid w:val="000B3EBB"/>
    <w:rsid w:val="000C7FD6"/>
    <w:rsid w:val="000D2C57"/>
    <w:rsid w:val="00170735"/>
    <w:rsid w:val="001D2CD6"/>
    <w:rsid w:val="002044BA"/>
    <w:rsid w:val="002A15D9"/>
    <w:rsid w:val="002A5DE9"/>
    <w:rsid w:val="0032556A"/>
    <w:rsid w:val="00332DF6"/>
    <w:rsid w:val="003443BA"/>
    <w:rsid w:val="003A5223"/>
    <w:rsid w:val="003D4AA8"/>
    <w:rsid w:val="003E272C"/>
    <w:rsid w:val="00400DDA"/>
    <w:rsid w:val="00413525"/>
    <w:rsid w:val="004444A0"/>
    <w:rsid w:val="004779F0"/>
    <w:rsid w:val="004A6DE5"/>
    <w:rsid w:val="004C1803"/>
    <w:rsid w:val="004C24A7"/>
    <w:rsid w:val="004E5487"/>
    <w:rsid w:val="00581ABA"/>
    <w:rsid w:val="00587CBA"/>
    <w:rsid w:val="005C23B5"/>
    <w:rsid w:val="005E634F"/>
    <w:rsid w:val="005E68D7"/>
    <w:rsid w:val="006422E7"/>
    <w:rsid w:val="00691948"/>
    <w:rsid w:val="006B107D"/>
    <w:rsid w:val="00734E33"/>
    <w:rsid w:val="007947B3"/>
    <w:rsid w:val="007D3AC3"/>
    <w:rsid w:val="00870C35"/>
    <w:rsid w:val="00892758"/>
    <w:rsid w:val="00892942"/>
    <w:rsid w:val="008960D9"/>
    <w:rsid w:val="008B4FB3"/>
    <w:rsid w:val="008C0AED"/>
    <w:rsid w:val="008C2DE3"/>
    <w:rsid w:val="00955CA6"/>
    <w:rsid w:val="00997C22"/>
    <w:rsid w:val="009D0252"/>
    <w:rsid w:val="00A0152D"/>
    <w:rsid w:val="00A471E2"/>
    <w:rsid w:val="00A536FF"/>
    <w:rsid w:val="00A70626"/>
    <w:rsid w:val="00AE4FDC"/>
    <w:rsid w:val="00BA1105"/>
    <w:rsid w:val="00C8289B"/>
    <w:rsid w:val="00CB43B1"/>
    <w:rsid w:val="00CD0455"/>
    <w:rsid w:val="00CE2D92"/>
    <w:rsid w:val="00CF3B69"/>
    <w:rsid w:val="00D50640"/>
    <w:rsid w:val="00DC0CC0"/>
    <w:rsid w:val="00E0223E"/>
    <w:rsid w:val="00E20502"/>
    <w:rsid w:val="00E20979"/>
    <w:rsid w:val="00E81F12"/>
    <w:rsid w:val="00E95646"/>
    <w:rsid w:val="00EC0585"/>
    <w:rsid w:val="00F56B75"/>
    <w:rsid w:val="00FA5285"/>
    <w:rsid w:val="00FA6869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C651"/>
  <w15:chartTrackingRefBased/>
  <w15:docId w15:val="{FBF26E57-A6B7-41C1-BEF5-3AAAD74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7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5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670">
          <w:marLeft w:val="139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78">
          <w:marLeft w:val="139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529">
          <w:marLeft w:val="139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651">
          <w:marLeft w:val="139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702">
          <w:marLeft w:val="139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75">
          <w:marLeft w:val="139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Matulska</dc:creator>
  <cp:keywords/>
  <dc:description/>
  <cp:lastModifiedBy>Tomasz Zegar</cp:lastModifiedBy>
  <cp:revision>3</cp:revision>
  <dcterms:created xsi:type="dcterms:W3CDTF">2022-11-14T11:21:00Z</dcterms:created>
  <dcterms:modified xsi:type="dcterms:W3CDTF">2022-11-18T07:43:00Z</dcterms:modified>
</cp:coreProperties>
</file>